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4FC61" w14:textId="0662A235" w:rsidR="00093356" w:rsidRPr="00E7448F" w:rsidRDefault="00093356" w:rsidP="00E7448F">
      <w:pPr>
        <w:spacing w:after="0" w:line="240" w:lineRule="auto"/>
        <w:rPr>
          <w:rFonts w:ascii="Times New Roman" w:hAnsi="Times New Roman" w:cs="Times New Roman"/>
          <w:sz w:val="24"/>
          <w:szCs w:val="24"/>
        </w:rPr>
      </w:pPr>
    </w:p>
    <w:p w14:paraId="6F60EAA9" w14:textId="77777777" w:rsidR="00BF01A3" w:rsidRPr="00E7448F" w:rsidRDefault="00BF01A3" w:rsidP="00E7448F">
      <w:pPr>
        <w:tabs>
          <w:tab w:val="left" w:pos="6663"/>
        </w:tabs>
        <w:spacing w:after="0" w:line="240" w:lineRule="auto"/>
        <w:rPr>
          <w:rFonts w:ascii="Times New Roman" w:eastAsia="Times New Roman" w:hAnsi="Times New Roman" w:cs="Times New Roman"/>
          <w:sz w:val="28"/>
          <w:szCs w:val="28"/>
        </w:rPr>
      </w:pPr>
    </w:p>
    <w:p w14:paraId="3A282F33" w14:textId="77777777" w:rsidR="00BF01A3" w:rsidRPr="00E7448F" w:rsidRDefault="00BF01A3" w:rsidP="00E7448F">
      <w:pPr>
        <w:tabs>
          <w:tab w:val="left" w:pos="6663"/>
        </w:tabs>
        <w:spacing w:after="0" w:line="240" w:lineRule="auto"/>
        <w:rPr>
          <w:rFonts w:ascii="Times New Roman" w:eastAsia="Times New Roman" w:hAnsi="Times New Roman" w:cs="Times New Roman"/>
          <w:sz w:val="28"/>
          <w:szCs w:val="28"/>
        </w:rPr>
      </w:pPr>
    </w:p>
    <w:p w14:paraId="26EED5CD" w14:textId="3D364C39" w:rsidR="00E7448F" w:rsidRPr="00E7448F" w:rsidRDefault="00E7448F" w:rsidP="00E7448F">
      <w:pPr>
        <w:tabs>
          <w:tab w:val="left" w:pos="6663"/>
        </w:tabs>
        <w:spacing w:after="0" w:line="240" w:lineRule="auto"/>
        <w:rPr>
          <w:rFonts w:ascii="Times New Roman" w:eastAsia="Times New Roman" w:hAnsi="Times New Roman" w:cs="Times New Roman"/>
          <w:b/>
          <w:sz w:val="28"/>
          <w:szCs w:val="28"/>
        </w:rPr>
      </w:pPr>
      <w:r w:rsidRPr="00E7448F">
        <w:rPr>
          <w:rFonts w:ascii="Times New Roman" w:eastAsia="Times New Roman" w:hAnsi="Times New Roman" w:cs="Times New Roman"/>
          <w:sz w:val="28"/>
          <w:szCs w:val="28"/>
        </w:rPr>
        <w:t xml:space="preserve">2021. gada </w:t>
      </w:r>
      <w:r w:rsidR="00374B0F">
        <w:rPr>
          <w:rFonts w:ascii="Times New Roman" w:eastAsia="Times New Roman" w:hAnsi="Times New Roman" w:cs="Times New Roman"/>
          <w:sz w:val="28"/>
          <w:szCs w:val="28"/>
        </w:rPr>
        <w:t>15. jūnijā</w:t>
      </w:r>
      <w:r w:rsidRPr="00E7448F">
        <w:rPr>
          <w:rFonts w:ascii="Times New Roman" w:eastAsia="Times New Roman" w:hAnsi="Times New Roman" w:cs="Times New Roman"/>
          <w:sz w:val="28"/>
          <w:szCs w:val="28"/>
        </w:rPr>
        <w:tab/>
        <w:t>Noteikumi Nr.</w:t>
      </w:r>
      <w:r w:rsidR="00374B0F">
        <w:rPr>
          <w:rFonts w:ascii="Times New Roman" w:eastAsia="Times New Roman" w:hAnsi="Times New Roman" w:cs="Times New Roman"/>
          <w:sz w:val="28"/>
          <w:szCs w:val="28"/>
        </w:rPr>
        <w:t> 382</w:t>
      </w:r>
    </w:p>
    <w:p w14:paraId="338CEA9F" w14:textId="17FACA3D" w:rsidR="00E7448F" w:rsidRPr="00E7448F" w:rsidRDefault="00E7448F" w:rsidP="00E7448F">
      <w:pPr>
        <w:tabs>
          <w:tab w:val="left" w:pos="6663"/>
        </w:tabs>
        <w:spacing w:after="0" w:line="240" w:lineRule="auto"/>
        <w:rPr>
          <w:rFonts w:ascii="Times New Roman" w:eastAsia="Times New Roman" w:hAnsi="Times New Roman" w:cs="Times New Roman"/>
          <w:sz w:val="28"/>
          <w:szCs w:val="28"/>
        </w:rPr>
      </w:pPr>
      <w:r w:rsidRPr="00E7448F">
        <w:rPr>
          <w:rFonts w:ascii="Times New Roman" w:eastAsia="Times New Roman" w:hAnsi="Times New Roman" w:cs="Times New Roman"/>
          <w:sz w:val="28"/>
          <w:szCs w:val="28"/>
        </w:rPr>
        <w:t>Rīgā</w:t>
      </w:r>
      <w:r w:rsidRPr="00E7448F">
        <w:rPr>
          <w:rFonts w:ascii="Times New Roman" w:eastAsia="Times New Roman" w:hAnsi="Times New Roman" w:cs="Times New Roman"/>
          <w:sz w:val="28"/>
          <w:szCs w:val="28"/>
        </w:rPr>
        <w:tab/>
        <w:t>(prot. Nr.</w:t>
      </w:r>
      <w:r w:rsidR="00374B0F">
        <w:rPr>
          <w:rFonts w:ascii="Times New Roman" w:eastAsia="Times New Roman" w:hAnsi="Times New Roman" w:cs="Times New Roman"/>
          <w:sz w:val="28"/>
          <w:szCs w:val="28"/>
        </w:rPr>
        <w:t> 48 3</w:t>
      </w:r>
      <w:bookmarkStart w:id="0" w:name="_GoBack"/>
      <w:bookmarkEnd w:id="0"/>
      <w:r w:rsidRPr="00E7448F">
        <w:rPr>
          <w:rFonts w:ascii="Times New Roman" w:eastAsia="Times New Roman" w:hAnsi="Times New Roman" w:cs="Times New Roman"/>
          <w:sz w:val="28"/>
          <w:szCs w:val="28"/>
        </w:rPr>
        <w:t>. §)</w:t>
      </w:r>
    </w:p>
    <w:p w14:paraId="0465C145" w14:textId="77777777" w:rsidR="0061589A" w:rsidRPr="00E7448F" w:rsidRDefault="0061589A" w:rsidP="00E7448F">
      <w:pPr>
        <w:spacing w:after="0" w:line="240" w:lineRule="auto"/>
        <w:jc w:val="both"/>
        <w:rPr>
          <w:rFonts w:ascii="Times New Roman" w:hAnsi="Times New Roman" w:cs="Times New Roman"/>
          <w:sz w:val="28"/>
          <w:szCs w:val="28"/>
        </w:rPr>
      </w:pPr>
    </w:p>
    <w:p w14:paraId="629DE8E3" w14:textId="66697384" w:rsidR="003464EC" w:rsidRPr="00E7448F" w:rsidRDefault="007A1F10" w:rsidP="00E744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w:t>
      </w:r>
      <w:r w:rsidRPr="00E7448F">
        <w:rPr>
          <w:rFonts w:ascii="Times New Roman" w:hAnsi="Times New Roman" w:cs="Times New Roman"/>
          <w:b/>
          <w:sz w:val="28"/>
          <w:szCs w:val="28"/>
        </w:rPr>
        <w:t xml:space="preserve">eselības aprūpes izdevumu samaksas kārtība </w:t>
      </w:r>
      <w:r>
        <w:rPr>
          <w:rFonts w:ascii="Times New Roman" w:hAnsi="Times New Roman" w:cs="Times New Roman"/>
          <w:b/>
          <w:sz w:val="28"/>
          <w:szCs w:val="28"/>
        </w:rPr>
        <w:t>i</w:t>
      </w:r>
      <w:r w:rsidRPr="00E7448F">
        <w:rPr>
          <w:rFonts w:ascii="Times New Roman" w:hAnsi="Times New Roman" w:cs="Times New Roman"/>
          <w:b/>
          <w:sz w:val="28"/>
          <w:szCs w:val="28"/>
        </w:rPr>
        <w:t>zglītoja</w:t>
      </w:r>
      <w:r>
        <w:rPr>
          <w:rFonts w:ascii="Times New Roman" w:hAnsi="Times New Roman" w:cs="Times New Roman"/>
          <w:b/>
          <w:sz w:val="28"/>
          <w:szCs w:val="28"/>
        </w:rPr>
        <w:t>miem</w:t>
      </w:r>
      <w:r w:rsidR="00856D89" w:rsidRPr="00E7448F">
        <w:rPr>
          <w:rFonts w:ascii="Times New Roman" w:hAnsi="Times New Roman" w:cs="Times New Roman"/>
          <w:b/>
          <w:sz w:val="28"/>
          <w:szCs w:val="28"/>
        </w:rPr>
        <w:t xml:space="preserve">, kuri piedalās valsts aizsardzības mācības nometnē, </w:t>
      </w:r>
      <w:r w:rsidR="00282C57" w:rsidRPr="00E7448F">
        <w:rPr>
          <w:rFonts w:ascii="Times New Roman" w:hAnsi="Times New Roman" w:cs="Times New Roman"/>
          <w:b/>
          <w:sz w:val="28"/>
          <w:szCs w:val="28"/>
        </w:rPr>
        <w:t>un</w:t>
      </w:r>
      <w:r w:rsidR="00856D89" w:rsidRPr="00E7448F">
        <w:rPr>
          <w:rFonts w:ascii="Times New Roman" w:hAnsi="Times New Roman" w:cs="Times New Roman"/>
          <w:b/>
          <w:sz w:val="28"/>
          <w:szCs w:val="28"/>
        </w:rPr>
        <w:t xml:space="preserve"> </w:t>
      </w:r>
      <w:r w:rsidRPr="00E7448F">
        <w:rPr>
          <w:rFonts w:ascii="Times New Roman" w:hAnsi="Times New Roman" w:cs="Times New Roman"/>
          <w:b/>
          <w:sz w:val="28"/>
          <w:szCs w:val="28"/>
        </w:rPr>
        <w:t>jaunsarg</w:t>
      </w:r>
      <w:r>
        <w:rPr>
          <w:rFonts w:ascii="Times New Roman" w:hAnsi="Times New Roman" w:cs="Times New Roman"/>
          <w:b/>
          <w:sz w:val="28"/>
          <w:szCs w:val="28"/>
        </w:rPr>
        <w:t>iem</w:t>
      </w:r>
      <w:r w:rsidRPr="00E7448F">
        <w:rPr>
          <w:rFonts w:ascii="Times New Roman" w:hAnsi="Times New Roman" w:cs="Times New Roman"/>
          <w:b/>
          <w:sz w:val="28"/>
          <w:szCs w:val="28"/>
        </w:rPr>
        <w:t xml:space="preserve"> </w:t>
      </w:r>
    </w:p>
    <w:p w14:paraId="5EFC48D8" w14:textId="77777777" w:rsidR="0025135B" w:rsidRPr="00E7448F" w:rsidRDefault="0025135B" w:rsidP="00E7448F">
      <w:pPr>
        <w:spacing w:after="0" w:line="240" w:lineRule="auto"/>
        <w:jc w:val="both"/>
        <w:rPr>
          <w:rFonts w:ascii="Times New Roman" w:hAnsi="Times New Roman" w:cs="Times New Roman"/>
          <w:sz w:val="28"/>
          <w:szCs w:val="28"/>
        </w:rPr>
      </w:pPr>
    </w:p>
    <w:p w14:paraId="0F837464" w14:textId="77777777" w:rsidR="0025135B" w:rsidRPr="00E7448F" w:rsidRDefault="003464EC" w:rsidP="00E7448F">
      <w:pPr>
        <w:spacing w:after="0" w:line="240" w:lineRule="auto"/>
        <w:jc w:val="right"/>
        <w:rPr>
          <w:rFonts w:ascii="Times New Roman" w:hAnsi="Times New Roman" w:cs="Times New Roman"/>
          <w:sz w:val="28"/>
          <w:szCs w:val="28"/>
        </w:rPr>
      </w:pPr>
      <w:r w:rsidRPr="00E7448F">
        <w:rPr>
          <w:rFonts w:ascii="Times New Roman" w:hAnsi="Times New Roman" w:cs="Times New Roman"/>
          <w:sz w:val="28"/>
          <w:szCs w:val="28"/>
        </w:rPr>
        <w:t>Izdoti saskaņā ar</w:t>
      </w:r>
    </w:p>
    <w:p w14:paraId="4114E5B6" w14:textId="7519CF95" w:rsidR="0025135B" w:rsidRPr="00E7448F" w:rsidRDefault="003464EC" w:rsidP="00E7448F">
      <w:pPr>
        <w:spacing w:after="0" w:line="240" w:lineRule="auto"/>
        <w:jc w:val="right"/>
        <w:rPr>
          <w:rFonts w:ascii="Times New Roman" w:hAnsi="Times New Roman" w:cs="Times New Roman"/>
          <w:sz w:val="28"/>
          <w:szCs w:val="28"/>
        </w:rPr>
      </w:pPr>
      <w:r w:rsidRPr="00E7448F">
        <w:rPr>
          <w:rFonts w:ascii="Times New Roman" w:hAnsi="Times New Roman" w:cs="Times New Roman"/>
          <w:sz w:val="28"/>
          <w:szCs w:val="28"/>
          <w:shd w:val="clear" w:color="auto" w:fill="FFFFFF"/>
        </w:rPr>
        <w:t>Valsts aizsardzības mācības un Jaunsardzes</w:t>
      </w:r>
      <w:r w:rsidR="0025135B" w:rsidRPr="00E7448F">
        <w:rPr>
          <w:rFonts w:ascii="Times New Roman" w:hAnsi="Times New Roman" w:cs="Times New Roman"/>
          <w:sz w:val="28"/>
          <w:szCs w:val="28"/>
          <w:shd w:val="clear" w:color="auto" w:fill="FFFFFF"/>
        </w:rPr>
        <w:t xml:space="preserve"> </w:t>
      </w:r>
    </w:p>
    <w:p w14:paraId="59BD5899" w14:textId="25D0F5CD" w:rsidR="0025135B" w:rsidRPr="00E7448F" w:rsidRDefault="00723E04" w:rsidP="00E7448F">
      <w:pPr>
        <w:spacing w:after="0" w:line="240" w:lineRule="auto"/>
        <w:jc w:val="right"/>
        <w:rPr>
          <w:rFonts w:ascii="Times New Roman" w:hAnsi="Times New Roman" w:cs="Times New Roman"/>
          <w:sz w:val="28"/>
          <w:szCs w:val="28"/>
        </w:rPr>
      </w:pPr>
      <w:r w:rsidRPr="00E7448F">
        <w:rPr>
          <w:rFonts w:ascii="Times New Roman" w:hAnsi="Times New Roman" w:cs="Times New Roman"/>
          <w:sz w:val="28"/>
          <w:szCs w:val="28"/>
          <w:shd w:val="clear" w:color="auto" w:fill="FFFFFF"/>
        </w:rPr>
        <w:t>likuma</w:t>
      </w:r>
      <w:r w:rsidRPr="00E7448F">
        <w:rPr>
          <w:rFonts w:ascii="Times New Roman" w:hAnsi="Times New Roman" w:cs="Times New Roman"/>
          <w:sz w:val="28"/>
          <w:szCs w:val="28"/>
        </w:rPr>
        <w:t xml:space="preserve"> </w:t>
      </w:r>
      <w:r w:rsidR="0025135B" w:rsidRPr="00E7448F">
        <w:rPr>
          <w:rFonts w:ascii="Times New Roman" w:hAnsi="Times New Roman" w:cs="Times New Roman"/>
          <w:sz w:val="28"/>
          <w:szCs w:val="28"/>
        </w:rPr>
        <w:t xml:space="preserve">5. panta </w:t>
      </w:r>
      <w:r w:rsidR="00282C57" w:rsidRPr="00E7448F">
        <w:rPr>
          <w:rFonts w:ascii="Times New Roman" w:hAnsi="Times New Roman" w:cs="Times New Roman"/>
          <w:sz w:val="28"/>
          <w:szCs w:val="28"/>
        </w:rPr>
        <w:t>ceturto daļu un 20. pantu</w:t>
      </w:r>
    </w:p>
    <w:p w14:paraId="06986397" w14:textId="77777777" w:rsidR="00D4067F" w:rsidRPr="00E7448F" w:rsidRDefault="00D4067F" w:rsidP="00E7448F">
      <w:pPr>
        <w:spacing w:after="0" w:line="240" w:lineRule="auto"/>
        <w:rPr>
          <w:rFonts w:ascii="Times New Roman" w:hAnsi="Times New Roman" w:cs="Times New Roman"/>
          <w:spacing w:val="-2"/>
          <w:sz w:val="28"/>
          <w:szCs w:val="28"/>
        </w:rPr>
      </w:pPr>
      <w:bookmarkStart w:id="1" w:name="n-366686"/>
      <w:bookmarkEnd w:id="1"/>
    </w:p>
    <w:p w14:paraId="30172F16" w14:textId="1FA74BCD" w:rsidR="003E7783" w:rsidRPr="00E7448F" w:rsidRDefault="00D17CE8" w:rsidP="00E7448F">
      <w:pPr>
        <w:spacing w:after="0" w:line="240" w:lineRule="auto"/>
        <w:jc w:val="center"/>
        <w:rPr>
          <w:rFonts w:ascii="Times New Roman" w:hAnsi="Times New Roman" w:cs="Times New Roman"/>
          <w:b/>
          <w:spacing w:val="-2"/>
          <w:sz w:val="28"/>
          <w:szCs w:val="28"/>
        </w:rPr>
      </w:pPr>
      <w:r w:rsidRPr="00E7448F">
        <w:rPr>
          <w:rFonts w:ascii="Times New Roman" w:hAnsi="Times New Roman" w:cs="Times New Roman"/>
          <w:b/>
          <w:spacing w:val="-2"/>
          <w:sz w:val="28"/>
          <w:szCs w:val="28"/>
        </w:rPr>
        <w:t>I</w:t>
      </w:r>
      <w:r w:rsidR="00593EB0" w:rsidRPr="00E7448F">
        <w:rPr>
          <w:rFonts w:ascii="Times New Roman" w:hAnsi="Times New Roman" w:cs="Times New Roman"/>
          <w:b/>
          <w:spacing w:val="-2"/>
          <w:sz w:val="28"/>
          <w:szCs w:val="28"/>
        </w:rPr>
        <w:t>. Vispārīgais jautājums</w:t>
      </w:r>
    </w:p>
    <w:p w14:paraId="04762D12" w14:textId="77777777" w:rsidR="003E7783" w:rsidRPr="00E7448F" w:rsidRDefault="003E7783" w:rsidP="00E7448F">
      <w:pPr>
        <w:spacing w:after="0" w:line="240" w:lineRule="auto"/>
        <w:ind w:firstLine="720"/>
        <w:jc w:val="both"/>
        <w:rPr>
          <w:rFonts w:ascii="Times New Roman" w:hAnsi="Times New Roman" w:cs="Times New Roman"/>
          <w:spacing w:val="-2"/>
          <w:sz w:val="28"/>
          <w:szCs w:val="28"/>
        </w:rPr>
      </w:pPr>
    </w:p>
    <w:p w14:paraId="3AE326CB" w14:textId="538A2357" w:rsidR="00BF255D" w:rsidRPr="00E7448F" w:rsidRDefault="00282C57" w:rsidP="00E7448F">
      <w:pPr>
        <w:spacing w:after="0" w:line="240" w:lineRule="auto"/>
        <w:ind w:firstLine="720"/>
        <w:jc w:val="both"/>
        <w:rPr>
          <w:rFonts w:ascii="Times New Roman" w:hAnsi="Times New Roman" w:cs="Times New Roman"/>
          <w:spacing w:val="-2"/>
          <w:sz w:val="28"/>
          <w:szCs w:val="28"/>
        </w:rPr>
      </w:pPr>
      <w:r w:rsidRPr="00E7448F">
        <w:rPr>
          <w:rFonts w:ascii="Times New Roman" w:hAnsi="Times New Roman" w:cs="Times New Roman"/>
          <w:spacing w:val="-2"/>
          <w:sz w:val="28"/>
          <w:szCs w:val="28"/>
        </w:rPr>
        <w:t>1. Noteikumi nosaka</w:t>
      </w:r>
      <w:r w:rsidR="00856D89" w:rsidRPr="00E7448F">
        <w:rPr>
          <w:rFonts w:ascii="Times New Roman" w:hAnsi="Times New Roman" w:cs="Times New Roman"/>
          <w:spacing w:val="-2"/>
          <w:sz w:val="28"/>
          <w:szCs w:val="28"/>
        </w:rPr>
        <w:t xml:space="preserve"> </w:t>
      </w:r>
      <w:r w:rsidR="00723E04" w:rsidRPr="00E7448F">
        <w:rPr>
          <w:rFonts w:ascii="Times New Roman" w:hAnsi="Times New Roman" w:cs="Times New Roman"/>
          <w:spacing w:val="-2"/>
          <w:sz w:val="28"/>
          <w:szCs w:val="28"/>
        </w:rPr>
        <w:t xml:space="preserve">apmaksājamo veselības aprūpes pakalpojumu veidus un apjomu, to saņemšanas nosacījumus un samaksas kārtību </w:t>
      </w:r>
      <w:r w:rsidR="00856D89" w:rsidRPr="00E7448F">
        <w:rPr>
          <w:rFonts w:ascii="Times New Roman" w:hAnsi="Times New Roman" w:cs="Times New Roman"/>
          <w:spacing w:val="-2"/>
          <w:sz w:val="28"/>
          <w:szCs w:val="28"/>
        </w:rPr>
        <w:t>izglītojamiem, kuri piedalās valsts aizsardzības mācības nometnē, un jaunsargiem</w:t>
      </w:r>
      <w:r w:rsidRPr="00E7448F">
        <w:rPr>
          <w:rFonts w:ascii="Times New Roman" w:hAnsi="Times New Roman" w:cs="Times New Roman"/>
          <w:spacing w:val="-2"/>
          <w:sz w:val="28"/>
          <w:szCs w:val="28"/>
        </w:rPr>
        <w:t xml:space="preserve"> (turpmāk – </w:t>
      </w:r>
      <w:r w:rsidR="00C26C4C" w:rsidRPr="00E7448F">
        <w:rPr>
          <w:rFonts w:ascii="Times New Roman" w:hAnsi="Times New Roman" w:cs="Times New Roman"/>
          <w:spacing w:val="-2"/>
          <w:sz w:val="28"/>
          <w:szCs w:val="28"/>
        </w:rPr>
        <w:t>izglītojamie</w:t>
      </w:r>
      <w:r w:rsidR="00D17CE8" w:rsidRPr="00E7448F">
        <w:rPr>
          <w:rFonts w:ascii="Times New Roman" w:hAnsi="Times New Roman" w:cs="Times New Roman"/>
          <w:spacing w:val="-2"/>
          <w:sz w:val="28"/>
          <w:szCs w:val="28"/>
        </w:rPr>
        <w:t xml:space="preserve">). </w:t>
      </w:r>
    </w:p>
    <w:p w14:paraId="565FC026" w14:textId="77777777" w:rsidR="00BA51C8" w:rsidRPr="00E7448F" w:rsidRDefault="00BA51C8" w:rsidP="00E7448F">
      <w:pPr>
        <w:spacing w:after="0" w:line="240" w:lineRule="auto"/>
        <w:jc w:val="both"/>
        <w:rPr>
          <w:rFonts w:ascii="Times New Roman" w:hAnsi="Times New Roman" w:cs="Times New Roman"/>
          <w:spacing w:val="-2"/>
          <w:sz w:val="28"/>
          <w:szCs w:val="28"/>
        </w:rPr>
      </w:pPr>
    </w:p>
    <w:p w14:paraId="0DB405EA" w14:textId="072D5819" w:rsidR="003E7783" w:rsidRPr="00E7448F" w:rsidRDefault="00D17CE8" w:rsidP="00E7448F">
      <w:pPr>
        <w:spacing w:after="0" w:line="240" w:lineRule="auto"/>
        <w:jc w:val="center"/>
        <w:rPr>
          <w:rFonts w:ascii="Times New Roman" w:hAnsi="Times New Roman" w:cs="Times New Roman"/>
          <w:b/>
          <w:spacing w:val="-2"/>
          <w:sz w:val="28"/>
          <w:szCs w:val="28"/>
        </w:rPr>
      </w:pPr>
      <w:r w:rsidRPr="00E7448F">
        <w:rPr>
          <w:rFonts w:ascii="Times New Roman" w:hAnsi="Times New Roman" w:cs="Times New Roman"/>
          <w:b/>
          <w:spacing w:val="-2"/>
          <w:sz w:val="28"/>
          <w:szCs w:val="28"/>
        </w:rPr>
        <w:t>II</w:t>
      </w:r>
      <w:r w:rsidR="003E7783" w:rsidRPr="00E7448F">
        <w:rPr>
          <w:rFonts w:ascii="Times New Roman" w:hAnsi="Times New Roman" w:cs="Times New Roman"/>
          <w:b/>
          <w:spacing w:val="-2"/>
          <w:sz w:val="28"/>
          <w:szCs w:val="28"/>
        </w:rPr>
        <w:t>. </w:t>
      </w:r>
      <w:r w:rsidRPr="00E7448F">
        <w:rPr>
          <w:rFonts w:ascii="Times New Roman" w:hAnsi="Times New Roman" w:cs="Times New Roman"/>
          <w:b/>
          <w:spacing w:val="-2"/>
          <w:sz w:val="28"/>
          <w:szCs w:val="28"/>
        </w:rPr>
        <w:t>A</w:t>
      </w:r>
      <w:r w:rsidR="00912274" w:rsidRPr="00E7448F">
        <w:rPr>
          <w:rFonts w:ascii="Times New Roman" w:hAnsi="Times New Roman" w:cs="Times New Roman"/>
          <w:b/>
          <w:spacing w:val="-2"/>
          <w:sz w:val="28"/>
          <w:szCs w:val="28"/>
        </w:rPr>
        <w:t>pmaksājamo</w:t>
      </w:r>
      <w:r w:rsidR="003E7783" w:rsidRPr="00E7448F">
        <w:rPr>
          <w:rFonts w:ascii="Times New Roman" w:hAnsi="Times New Roman" w:cs="Times New Roman"/>
          <w:b/>
          <w:spacing w:val="-2"/>
          <w:sz w:val="28"/>
          <w:szCs w:val="28"/>
        </w:rPr>
        <w:t xml:space="preserve"> veselī</w:t>
      </w:r>
      <w:r w:rsidR="004A6BDD" w:rsidRPr="00E7448F">
        <w:rPr>
          <w:rFonts w:ascii="Times New Roman" w:hAnsi="Times New Roman" w:cs="Times New Roman"/>
          <w:b/>
          <w:spacing w:val="-2"/>
          <w:sz w:val="28"/>
          <w:szCs w:val="28"/>
        </w:rPr>
        <w:t>bas aprūpes</w:t>
      </w:r>
      <w:r w:rsidRPr="00E7448F">
        <w:rPr>
          <w:rFonts w:ascii="Times New Roman" w:hAnsi="Times New Roman" w:cs="Times New Roman"/>
          <w:b/>
          <w:spacing w:val="-2"/>
          <w:sz w:val="28"/>
          <w:szCs w:val="28"/>
        </w:rPr>
        <w:t xml:space="preserve"> pakalpojumu</w:t>
      </w:r>
      <w:r w:rsidR="00912274" w:rsidRPr="00E7448F">
        <w:rPr>
          <w:rFonts w:ascii="Times New Roman" w:hAnsi="Times New Roman" w:cs="Times New Roman"/>
          <w:b/>
          <w:spacing w:val="-2"/>
          <w:sz w:val="28"/>
          <w:szCs w:val="28"/>
        </w:rPr>
        <w:t xml:space="preserve"> veidi un apjoms</w:t>
      </w:r>
    </w:p>
    <w:p w14:paraId="73C69503" w14:textId="77777777" w:rsidR="00912274" w:rsidRPr="00E7448F" w:rsidRDefault="00912274" w:rsidP="00E7448F">
      <w:pPr>
        <w:spacing w:after="0" w:line="240" w:lineRule="auto"/>
        <w:jc w:val="center"/>
        <w:rPr>
          <w:rFonts w:ascii="Times New Roman" w:hAnsi="Times New Roman" w:cs="Times New Roman"/>
          <w:spacing w:val="-2"/>
          <w:sz w:val="28"/>
          <w:szCs w:val="28"/>
        </w:rPr>
      </w:pPr>
    </w:p>
    <w:p w14:paraId="4E539D20" w14:textId="7ED6B2CD" w:rsidR="004A6BDD" w:rsidRPr="00E7448F" w:rsidRDefault="00912274" w:rsidP="00E7448F">
      <w:pPr>
        <w:spacing w:after="0" w:line="240" w:lineRule="auto"/>
        <w:ind w:firstLine="720"/>
        <w:jc w:val="both"/>
        <w:rPr>
          <w:rFonts w:ascii="Times New Roman" w:hAnsi="Times New Roman" w:cs="Times New Roman"/>
          <w:spacing w:val="-2"/>
          <w:sz w:val="28"/>
          <w:szCs w:val="28"/>
        </w:rPr>
      </w:pPr>
      <w:r w:rsidRPr="00E7448F">
        <w:rPr>
          <w:rFonts w:ascii="Times New Roman" w:hAnsi="Times New Roman" w:cs="Times New Roman"/>
          <w:spacing w:val="-2"/>
          <w:sz w:val="28"/>
          <w:szCs w:val="28"/>
        </w:rPr>
        <w:t>2</w:t>
      </w:r>
      <w:r w:rsidR="004A6BDD" w:rsidRPr="00E7448F">
        <w:rPr>
          <w:rFonts w:ascii="Times New Roman" w:hAnsi="Times New Roman" w:cs="Times New Roman"/>
          <w:spacing w:val="-2"/>
          <w:sz w:val="28"/>
          <w:szCs w:val="28"/>
        </w:rPr>
        <w:t>. </w:t>
      </w:r>
      <w:r w:rsidR="00BF255D" w:rsidRPr="00E7448F">
        <w:rPr>
          <w:rFonts w:ascii="Times New Roman" w:hAnsi="Times New Roman" w:cs="Times New Roman"/>
          <w:spacing w:val="-2"/>
          <w:sz w:val="28"/>
          <w:szCs w:val="28"/>
        </w:rPr>
        <w:t>Izglītojamam</w:t>
      </w:r>
      <w:r w:rsidR="002234BB" w:rsidRPr="00E7448F">
        <w:rPr>
          <w:rFonts w:ascii="Times New Roman" w:hAnsi="Times New Roman" w:cs="Times New Roman"/>
          <w:spacing w:val="-2"/>
          <w:sz w:val="28"/>
          <w:szCs w:val="28"/>
        </w:rPr>
        <w:t>, kurš nav sasniedzis 18</w:t>
      </w:r>
      <w:r w:rsidR="00723E04">
        <w:rPr>
          <w:rFonts w:ascii="Times New Roman" w:hAnsi="Times New Roman" w:cs="Times New Roman"/>
          <w:spacing w:val="-2"/>
          <w:sz w:val="28"/>
          <w:szCs w:val="28"/>
        </w:rPr>
        <w:t> </w:t>
      </w:r>
      <w:r w:rsidR="002234BB" w:rsidRPr="00E7448F">
        <w:rPr>
          <w:rFonts w:ascii="Times New Roman" w:hAnsi="Times New Roman" w:cs="Times New Roman"/>
          <w:spacing w:val="-2"/>
          <w:sz w:val="28"/>
          <w:szCs w:val="28"/>
        </w:rPr>
        <w:t>gadu vecumu,</w:t>
      </w:r>
      <w:r w:rsidR="004A6BDD" w:rsidRPr="00E7448F">
        <w:rPr>
          <w:rFonts w:ascii="Times New Roman" w:hAnsi="Times New Roman" w:cs="Times New Roman"/>
          <w:spacing w:val="-2"/>
          <w:sz w:val="28"/>
          <w:szCs w:val="28"/>
        </w:rPr>
        <w:t xml:space="preserve"> </w:t>
      </w:r>
      <w:r w:rsidR="006175CC" w:rsidRPr="00E7448F">
        <w:rPr>
          <w:rFonts w:ascii="Times New Roman" w:hAnsi="Times New Roman" w:cs="Times New Roman"/>
          <w:spacing w:val="-2"/>
          <w:sz w:val="28"/>
          <w:szCs w:val="28"/>
        </w:rPr>
        <w:t>apmaksā</w:t>
      </w:r>
      <w:r w:rsidR="004A6BDD" w:rsidRPr="00E7448F">
        <w:rPr>
          <w:rFonts w:ascii="Times New Roman" w:hAnsi="Times New Roman" w:cs="Times New Roman"/>
          <w:spacing w:val="-2"/>
          <w:sz w:val="28"/>
          <w:szCs w:val="28"/>
        </w:rPr>
        <w:t xml:space="preserve"> šādu veselības</w:t>
      </w:r>
      <w:r w:rsidR="00341E8E" w:rsidRPr="00E7448F">
        <w:rPr>
          <w:rFonts w:ascii="Times New Roman" w:hAnsi="Times New Roman" w:cs="Times New Roman"/>
          <w:spacing w:val="-2"/>
          <w:sz w:val="28"/>
          <w:szCs w:val="28"/>
        </w:rPr>
        <w:t xml:space="preserve"> aprūpes pakalpojumu izdevumus:</w:t>
      </w:r>
    </w:p>
    <w:p w14:paraId="78BFBA86" w14:textId="472701E3" w:rsidR="002D405E" w:rsidRPr="00E7448F" w:rsidRDefault="00912274" w:rsidP="00E7448F">
      <w:pPr>
        <w:spacing w:after="0" w:line="240" w:lineRule="auto"/>
        <w:ind w:firstLine="720"/>
        <w:jc w:val="both"/>
        <w:rPr>
          <w:rFonts w:ascii="Times New Roman" w:hAnsi="Times New Roman" w:cs="Times New Roman"/>
          <w:spacing w:val="-2"/>
          <w:sz w:val="28"/>
          <w:szCs w:val="28"/>
        </w:rPr>
      </w:pPr>
      <w:r w:rsidRPr="00E7448F">
        <w:rPr>
          <w:rFonts w:ascii="Times New Roman" w:hAnsi="Times New Roman" w:cs="Times New Roman"/>
          <w:spacing w:val="-2"/>
          <w:sz w:val="28"/>
          <w:szCs w:val="28"/>
        </w:rPr>
        <w:t>2</w:t>
      </w:r>
      <w:r w:rsidR="004A6BDD" w:rsidRPr="00E7448F">
        <w:rPr>
          <w:rFonts w:ascii="Times New Roman" w:hAnsi="Times New Roman" w:cs="Times New Roman"/>
          <w:spacing w:val="-2"/>
          <w:sz w:val="28"/>
          <w:szCs w:val="28"/>
        </w:rPr>
        <w:t>.1. vakcinācija</w:t>
      </w:r>
      <w:r w:rsidR="001E28D8" w:rsidRPr="00E7448F">
        <w:rPr>
          <w:rFonts w:ascii="Times New Roman" w:hAnsi="Times New Roman" w:cs="Times New Roman"/>
          <w:spacing w:val="-2"/>
          <w:sz w:val="28"/>
          <w:szCs w:val="28"/>
        </w:rPr>
        <w:t xml:space="preserve"> pret ērču encefalītu, ja </w:t>
      </w:r>
      <w:r w:rsidR="00F01696" w:rsidRPr="00E7448F">
        <w:rPr>
          <w:rFonts w:ascii="Times New Roman" w:hAnsi="Times New Roman" w:cs="Times New Roman"/>
          <w:spacing w:val="-2"/>
          <w:sz w:val="28"/>
          <w:szCs w:val="28"/>
        </w:rPr>
        <w:t>izglītojamais</w:t>
      </w:r>
      <w:r w:rsidR="001E28D8" w:rsidRPr="00E7448F">
        <w:rPr>
          <w:rFonts w:ascii="Times New Roman" w:hAnsi="Times New Roman" w:cs="Times New Roman"/>
          <w:spacing w:val="-2"/>
          <w:sz w:val="28"/>
          <w:szCs w:val="28"/>
        </w:rPr>
        <w:t xml:space="preserve"> </w:t>
      </w:r>
      <w:r w:rsidR="002D405E" w:rsidRPr="00E7448F">
        <w:rPr>
          <w:rFonts w:ascii="Times New Roman" w:hAnsi="Times New Roman" w:cs="Times New Roman"/>
          <w:spacing w:val="-2"/>
          <w:sz w:val="28"/>
          <w:szCs w:val="28"/>
        </w:rPr>
        <w:t>nesaņem</w:t>
      </w:r>
      <w:r w:rsidR="001E28D8" w:rsidRPr="00E7448F">
        <w:rPr>
          <w:rFonts w:ascii="Times New Roman" w:hAnsi="Times New Roman" w:cs="Times New Roman"/>
          <w:spacing w:val="-2"/>
          <w:sz w:val="28"/>
          <w:szCs w:val="28"/>
        </w:rPr>
        <w:t xml:space="preserve"> valsts apmaksātu vakcīnu </w:t>
      </w:r>
      <w:r w:rsidR="002D405E" w:rsidRPr="00E7448F">
        <w:rPr>
          <w:rFonts w:ascii="Times New Roman" w:hAnsi="Times New Roman" w:cs="Times New Roman"/>
          <w:spacing w:val="-2"/>
          <w:sz w:val="28"/>
          <w:szCs w:val="28"/>
        </w:rPr>
        <w:t xml:space="preserve">atbilstoši </w:t>
      </w:r>
      <w:r w:rsidR="009F6C40" w:rsidRPr="00E7448F">
        <w:rPr>
          <w:rFonts w:ascii="Times New Roman" w:hAnsi="Times New Roman" w:cs="Times New Roman"/>
          <w:spacing w:val="-2"/>
          <w:sz w:val="28"/>
          <w:szCs w:val="28"/>
        </w:rPr>
        <w:t>normatīvajiem aktiem</w:t>
      </w:r>
      <w:r w:rsidR="001E28D8" w:rsidRPr="00E7448F">
        <w:rPr>
          <w:rFonts w:ascii="Times New Roman" w:hAnsi="Times New Roman" w:cs="Times New Roman"/>
          <w:spacing w:val="-2"/>
          <w:sz w:val="28"/>
          <w:szCs w:val="28"/>
        </w:rPr>
        <w:t xml:space="preserve"> par vakcināciju</w:t>
      </w:r>
      <w:r w:rsidR="002D405E" w:rsidRPr="00E7448F">
        <w:rPr>
          <w:rFonts w:ascii="Times New Roman" w:hAnsi="Times New Roman" w:cs="Times New Roman"/>
          <w:spacing w:val="-2"/>
          <w:sz w:val="28"/>
          <w:szCs w:val="28"/>
        </w:rPr>
        <w:t>;</w:t>
      </w:r>
    </w:p>
    <w:p w14:paraId="6E63A814" w14:textId="46DE348F" w:rsidR="00F01696" w:rsidRPr="00E7448F" w:rsidRDefault="00912274" w:rsidP="00E7448F">
      <w:pPr>
        <w:spacing w:after="0" w:line="240" w:lineRule="auto"/>
        <w:ind w:firstLine="720"/>
        <w:jc w:val="both"/>
        <w:rPr>
          <w:rFonts w:ascii="Times New Roman" w:hAnsi="Times New Roman" w:cs="Times New Roman"/>
          <w:spacing w:val="-2"/>
          <w:sz w:val="28"/>
          <w:szCs w:val="28"/>
        </w:rPr>
      </w:pPr>
      <w:r w:rsidRPr="00E7448F">
        <w:rPr>
          <w:rFonts w:ascii="Times New Roman" w:hAnsi="Times New Roman" w:cs="Times New Roman"/>
          <w:spacing w:val="-2"/>
          <w:sz w:val="28"/>
          <w:szCs w:val="28"/>
        </w:rPr>
        <w:t>2</w:t>
      </w:r>
      <w:r w:rsidR="002D405E" w:rsidRPr="00E7448F">
        <w:rPr>
          <w:rFonts w:ascii="Times New Roman" w:hAnsi="Times New Roman" w:cs="Times New Roman"/>
          <w:spacing w:val="-2"/>
          <w:sz w:val="28"/>
          <w:szCs w:val="28"/>
        </w:rPr>
        <w:t>.2. D vitamīna preparāta</w:t>
      </w:r>
      <w:r w:rsidR="00F01696" w:rsidRPr="00E7448F">
        <w:rPr>
          <w:rFonts w:ascii="Times New Roman" w:hAnsi="Times New Roman" w:cs="Times New Roman"/>
          <w:spacing w:val="-2"/>
          <w:sz w:val="28"/>
          <w:szCs w:val="28"/>
        </w:rPr>
        <w:t xml:space="preserve"> iegāde</w:t>
      </w:r>
      <w:r w:rsidR="002D405E" w:rsidRPr="00E7448F">
        <w:rPr>
          <w:rFonts w:ascii="Times New Roman" w:hAnsi="Times New Roman" w:cs="Times New Roman"/>
          <w:spacing w:val="-2"/>
          <w:sz w:val="28"/>
          <w:szCs w:val="28"/>
        </w:rPr>
        <w:t>, ja tā lietošanu nozīmējusi ārstniecības persona</w:t>
      </w:r>
      <w:r w:rsidR="00F01696" w:rsidRPr="00E7448F">
        <w:rPr>
          <w:rFonts w:ascii="Times New Roman" w:hAnsi="Times New Roman" w:cs="Times New Roman"/>
          <w:spacing w:val="-2"/>
          <w:sz w:val="28"/>
          <w:szCs w:val="28"/>
        </w:rPr>
        <w:t>;</w:t>
      </w:r>
    </w:p>
    <w:p w14:paraId="0033FBC9" w14:textId="2E7327F1" w:rsidR="002234BB" w:rsidRPr="00E7448F" w:rsidRDefault="00912274" w:rsidP="00E7448F">
      <w:pPr>
        <w:spacing w:after="0" w:line="240" w:lineRule="auto"/>
        <w:ind w:firstLine="720"/>
        <w:jc w:val="both"/>
        <w:rPr>
          <w:rFonts w:ascii="Times New Roman" w:hAnsi="Times New Roman" w:cs="Times New Roman"/>
          <w:spacing w:val="-2"/>
          <w:sz w:val="28"/>
          <w:szCs w:val="28"/>
        </w:rPr>
      </w:pPr>
      <w:r w:rsidRPr="00E7448F">
        <w:rPr>
          <w:rFonts w:ascii="Times New Roman" w:hAnsi="Times New Roman" w:cs="Times New Roman"/>
          <w:spacing w:val="-2"/>
          <w:sz w:val="28"/>
          <w:szCs w:val="28"/>
        </w:rPr>
        <w:t>2</w:t>
      </w:r>
      <w:r w:rsidR="00F01696" w:rsidRPr="00E7448F">
        <w:rPr>
          <w:rFonts w:ascii="Times New Roman" w:hAnsi="Times New Roman" w:cs="Times New Roman"/>
          <w:spacing w:val="-2"/>
          <w:sz w:val="28"/>
          <w:szCs w:val="28"/>
        </w:rPr>
        <w:t>.3. veselības aprūpes pakalpojumi, kas saistīti ar traumu, ko izglītojamais guvis valsts aizsardzības mācības nometnē</w:t>
      </w:r>
      <w:r w:rsidR="009F6C40" w:rsidRPr="00E7448F">
        <w:rPr>
          <w:rFonts w:ascii="Times New Roman" w:hAnsi="Times New Roman" w:cs="Times New Roman"/>
          <w:spacing w:val="-2"/>
          <w:sz w:val="28"/>
          <w:szCs w:val="28"/>
        </w:rPr>
        <w:t xml:space="preserve"> vai </w:t>
      </w:r>
      <w:r w:rsidR="003B3212">
        <w:rPr>
          <w:rFonts w:ascii="Times New Roman" w:hAnsi="Times New Roman" w:cs="Times New Roman"/>
          <w:spacing w:val="-2"/>
          <w:sz w:val="28"/>
          <w:szCs w:val="28"/>
        </w:rPr>
        <w:t>J</w:t>
      </w:r>
      <w:r w:rsidR="00393B5B" w:rsidRPr="00E7448F">
        <w:rPr>
          <w:rFonts w:ascii="Times New Roman" w:hAnsi="Times New Roman" w:cs="Times New Roman"/>
          <w:spacing w:val="-2"/>
          <w:sz w:val="28"/>
          <w:szCs w:val="28"/>
        </w:rPr>
        <w:t xml:space="preserve">aunsardzes </w:t>
      </w:r>
      <w:r w:rsidR="009F6C40" w:rsidRPr="00E7448F">
        <w:rPr>
          <w:rFonts w:ascii="Times New Roman" w:hAnsi="Times New Roman" w:cs="Times New Roman"/>
          <w:spacing w:val="-2"/>
          <w:sz w:val="28"/>
          <w:szCs w:val="28"/>
        </w:rPr>
        <w:t>nodarbībā vai pasākumā</w:t>
      </w:r>
      <w:r w:rsidR="00F01696" w:rsidRPr="00E7448F">
        <w:rPr>
          <w:rFonts w:ascii="Times New Roman" w:hAnsi="Times New Roman" w:cs="Times New Roman"/>
          <w:spacing w:val="-2"/>
          <w:sz w:val="28"/>
          <w:szCs w:val="28"/>
        </w:rPr>
        <w:t xml:space="preserve">, ja izdevumi par šiem pakalpojumiem ir pilnībā vai daļēji </w:t>
      </w:r>
      <w:r w:rsidRPr="00E7448F">
        <w:rPr>
          <w:rFonts w:ascii="Times New Roman" w:hAnsi="Times New Roman" w:cs="Times New Roman"/>
          <w:spacing w:val="-2"/>
          <w:sz w:val="28"/>
          <w:szCs w:val="28"/>
        </w:rPr>
        <w:t>apmaksāti</w:t>
      </w:r>
      <w:r w:rsidR="00F01696" w:rsidRPr="00E7448F">
        <w:rPr>
          <w:rFonts w:ascii="Times New Roman" w:hAnsi="Times New Roman" w:cs="Times New Roman"/>
          <w:spacing w:val="-2"/>
          <w:sz w:val="28"/>
          <w:szCs w:val="28"/>
        </w:rPr>
        <w:t xml:space="preserve"> no </w:t>
      </w:r>
      <w:r w:rsidR="002234BB" w:rsidRPr="00E7448F">
        <w:rPr>
          <w:rFonts w:ascii="Times New Roman" w:hAnsi="Times New Roman" w:cs="Times New Roman"/>
          <w:spacing w:val="-2"/>
          <w:sz w:val="28"/>
          <w:szCs w:val="28"/>
        </w:rPr>
        <w:t>izglītojamā vai viņa likumiskā pārstāvja līdzekļiem:</w:t>
      </w:r>
    </w:p>
    <w:p w14:paraId="654EEC83" w14:textId="74E70BA0" w:rsidR="005475BE" w:rsidRPr="00E7448F" w:rsidRDefault="00912274" w:rsidP="00E7448F">
      <w:pPr>
        <w:spacing w:after="0" w:line="240" w:lineRule="auto"/>
        <w:ind w:firstLine="720"/>
        <w:jc w:val="both"/>
        <w:rPr>
          <w:rFonts w:ascii="Times New Roman" w:hAnsi="Times New Roman" w:cs="Times New Roman"/>
          <w:spacing w:val="-2"/>
          <w:sz w:val="28"/>
          <w:szCs w:val="28"/>
        </w:rPr>
      </w:pPr>
      <w:r w:rsidRPr="00E7448F">
        <w:rPr>
          <w:rFonts w:ascii="Times New Roman" w:hAnsi="Times New Roman" w:cs="Times New Roman"/>
          <w:spacing w:val="-2"/>
          <w:sz w:val="28"/>
          <w:szCs w:val="28"/>
        </w:rPr>
        <w:t>2</w:t>
      </w:r>
      <w:r w:rsidR="002234BB" w:rsidRPr="00E7448F">
        <w:rPr>
          <w:rFonts w:ascii="Times New Roman" w:hAnsi="Times New Roman" w:cs="Times New Roman"/>
          <w:spacing w:val="-2"/>
          <w:sz w:val="28"/>
          <w:szCs w:val="28"/>
        </w:rPr>
        <w:t>.3.1. </w:t>
      </w:r>
      <w:r w:rsidR="005475BE" w:rsidRPr="00E7448F">
        <w:rPr>
          <w:rFonts w:ascii="Times New Roman" w:hAnsi="Times New Roman" w:cs="Times New Roman"/>
          <w:spacing w:val="-2"/>
          <w:sz w:val="28"/>
          <w:szCs w:val="28"/>
        </w:rPr>
        <w:t>ambulatori un stacionāri sniegtie veselības aprūpes pakalpojumi;</w:t>
      </w:r>
    </w:p>
    <w:p w14:paraId="1FD45B06" w14:textId="5899DDEE" w:rsidR="001E28D8" w:rsidRPr="00E7448F" w:rsidRDefault="00912274" w:rsidP="00E7448F">
      <w:pPr>
        <w:spacing w:after="0" w:line="240" w:lineRule="auto"/>
        <w:ind w:firstLine="720"/>
        <w:jc w:val="both"/>
        <w:rPr>
          <w:rFonts w:ascii="Times New Roman" w:hAnsi="Times New Roman" w:cs="Times New Roman"/>
          <w:spacing w:val="-2"/>
          <w:sz w:val="28"/>
          <w:szCs w:val="28"/>
        </w:rPr>
      </w:pPr>
      <w:r w:rsidRPr="00E7448F">
        <w:rPr>
          <w:rFonts w:ascii="Times New Roman" w:hAnsi="Times New Roman" w:cs="Times New Roman"/>
          <w:spacing w:val="-2"/>
          <w:sz w:val="28"/>
          <w:szCs w:val="28"/>
        </w:rPr>
        <w:t>2</w:t>
      </w:r>
      <w:r w:rsidR="005475BE" w:rsidRPr="00E7448F">
        <w:rPr>
          <w:rFonts w:ascii="Times New Roman" w:hAnsi="Times New Roman" w:cs="Times New Roman"/>
          <w:spacing w:val="-2"/>
          <w:sz w:val="28"/>
          <w:szCs w:val="28"/>
        </w:rPr>
        <w:t>.3.2. medikamenti, kas iekļauti Latvijas Republikas Zāļu reģistrā kā recepšu medikamenti;</w:t>
      </w:r>
    </w:p>
    <w:p w14:paraId="30B4B997" w14:textId="1B58FCA5" w:rsidR="00836D81" w:rsidRPr="00E7448F" w:rsidRDefault="00912274" w:rsidP="00E7448F">
      <w:pPr>
        <w:spacing w:after="0" w:line="240" w:lineRule="auto"/>
        <w:ind w:firstLine="720"/>
        <w:jc w:val="both"/>
        <w:rPr>
          <w:rFonts w:ascii="Times New Roman" w:hAnsi="Times New Roman" w:cs="Times New Roman"/>
          <w:spacing w:val="-2"/>
          <w:sz w:val="28"/>
          <w:szCs w:val="28"/>
        </w:rPr>
      </w:pPr>
      <w:r w:rsidRPr="00E7448F">
        <w:rPr>
          <w:rFonts w:ascii="Times New Roman" w:hAnsi="Times New Roman" w:cs="Times New Roman"/>
          <w:spacing w:val="-2"/>
          <w:sz w:val="28"/>
          <w:szCs w:val="28"/>
        </w:rPr>
        <w:t>2</w:t>
      </w:r>
      <w:r w:rsidR="005475BE" w:rsidRPr="00E7448F">
        <w:rPr>
          <w:rFonts w:ascii="Times New Roman" w:hAnsi="Times New Roman" w:cs="Times New Roman"/>
          <w:spacing w:val="-2"/>
          <w:sz w:val="28"/>
          <w:szCs w:val="28"/>
        </w:rPr>
        <w:t>.3.3. </w:t>
      </w:r>
      <w:r w:rsidR="00836D81" w:rsidRPr="00E7448F">
        <w:rPr>
          <w:rFonts w:ascii="Times New Roman" w:hAnsi="Times New Roman" w:cs="Times New Roman"/>
          <w:spacing w:val="-2"/>
          <w:sz w:val="28"/>
          <w:szCs w:val="28"/>
        </w:rPr>
        <w:t>laboratoriskie un diagnostikas izmeklējumi atbilstoši medicīniskajām indikācijām ar ārstējošā ārsta nosūtījumu;</w:t>
      </w:r>
    </w:p>
    <w:p w14:paraId="2040A97A" w14:textId="2030DBDA" w:rsidR="00836D81" w:rsidRPr="00E7448F" w:rsidRDefault="00912274" w:rsidP="00E7448F">
      <w:pPr>
        <w:spacing w:after="0" w:line="240" w:lineRule="auto"/>
        <w:ind w:firstLine="720"/>
        <w:jc w:val="both"/>
        <w:rPr>
          <w:rFonts w:ascii="Times New Roman" w:hAnsi="Times New Roman" w:cs="Times New Roman"/>
          <w:spacing w:val="-2"/>
          <w:sz w:val="28"/>
          <w:szCs w:val="28"/>
        </w:rPr>
      </w:pPr>
      <w:r w:rsidRPr="00E7448F">
        <w:rPr>
          <w:rFonts w:ascii="Times New Roman" w:hAnsi="Times New Roman" w:cs="Times New Roman"/>
          <w:spacing w:val="-2"/>
          <w:sz w:val="28"/>
          <w:szCs w:val="28"/>
        </w:rPr>
        <w:t>2</w:t>
      </w:r>
      <w:r w:rsidR="00836D81" w:rsidRPr="00E7448F">
        <w:rPr>
          <w:rFonts w:ascii="Times New Roman" w:hAnsi="Times New Roman" w:cs="Times New Roman"/>
          <w:spacing w:val="-2"/>
          <w:sz w:val="28"/>
          <w:szCs w:val="28"/>
        </w:rPr>
        <w:t>.3.4. medicīnisk</w:t>
      </w:r>
      <w:r w:rsidR="00C5060E" w:rsidRPr="00E7448F">
        <w:rPr>
          <w:rFonts w:ascii="Times New Roman" w:hAnsi="Times New Roman" w:cs="Times New Roman"/>
          <w:spacing w:val="-2"/>
          <w:sz w:val="28"/>
          <w:szCs w:val="28"/>
        </w:rPr>
        <w:t>o</w:t>
      </w:r>
      <w:r w:rsidR="00836D81" w:rsidRPr="00E7448F">
        <w:rPr>
          <w:rFonts w:ascii="Times New Roman" w:hAnsi="Times New Roman" w:cs="Times New Roman"/>
          <w:spacing w:val="-2"/>
          <w:sz w:val="28"/>
          <w:szCs w:val="28"/>
        </w:rPr>
        <w:t xml:space="preserve"> ierī</w:t>
      </w:r>
      <w:r w:rsidR="00C5060E" w:rsidRPr="00E7448F">
        <w:rPr>
          <w:rFonts w:ascii="Times New Roman" w:hAnsi="Times New Roman" w:cs="Times New Roman"/>
          <w:spacing w:val="-2"/>
          <w:sz w:val="28"/>
          <w:szCs w:val="28"/>
        </w:rPr>
        <w:t>ču iegāde</w:t>
      </w:r>
      <w:r w:rsidR="00341E8E" w:rsidRPr="00E7448F">
        <w:rPr>
          <w:rFonts w:ascii="Times New Roman" w:hAnsi="Times New Roman" w:cs="Times New Roman"/>
          <w:spacing w:val="-2"/>
          <w:sz w:val="28"/>
          <w:szCs w:val="28"/>
        </w:rPr>
        <w:t>;</w:t>
      </w:r>
    </w:p>
    <w:p w14:paraId="6BB27C11" w14:textId="024EE052" w:rsidR="00836D81" w:rsidRPr="00E7448F" w:rsidRDefault="00912274" w:rsidP="00E7448F">
      <w:pPr>
        <w:spacing w:after="0" w:line="240" w:lineRule="auto"/>
        <w:ind w:firstLine="720"/>
        <w:jc w:val="both"/>
        <w:rPr>
          <w:rFonts w:ascii="Times New Roman" w:hAnsi="Times New Roman" w:cs="Times New Roman"/>
          <w:spacing w:val="-2"/>
          <w:sz w:val="28"/>
          <w:szCs w:val="28"/>
        </w:rPr>
      </w:pPr>
      <w:r w:rsidRPr="00E7448F">
        <w:rPr>
          <w:rFonts w:ascii="Times New Roman" w:hAnsi="Times New Roman" w:cs="Times New Roman"/>
          <w:spacing w:val="-2"/>
          <w:sz w:val="28"/>
          <w:szCs w:val="28"/>
        </w:rPr>
        <w:t>2</w:t>
      </w:r>
      <w:r w:rsidR="00836D81" w:rsidRPr="00E7448F">
        <w:rPr>
          <w:rFonts w:ascii="Times New Roman" w:hAnsi="Times New Roman" w:cs="Times New Roman"/>
          <w:spacing w:val="-2"/>
          <w:sz w:val="28"/>
          <w:szCs w:val="28"/>
        </w:rPr>
        <w:t>.3.5. pacienta kopš</w:t>
      </w:r>
      <w:r w:rsidR="00341E8E" w:rsidRPr="00E7448F">
        <w:rPr>
          <w:rFonts w:ascii="Times New Roman" w:hAnsi="Times New Roman" w:cs="Times New Roman"/>
          <w:spacing w:val="-2"/>
          <w:sz w:val="28"/>
          <w:szCs w:val="28"/>
        </w:rPr>
        <w:t>anai nepieciešamo preču iegāde;</w:t>
      </w:r>
    </w:p>
    <w:p w14:paraId="394E94B5" w14:textId="798B007C" w:rsidR="00836D81" w:rsidRPr="00E7448F" w:rsidRDefault="00912274" w:rsidP="00E7448F">
      <w:pPr>
        <w:spacing w:after="0" w:line="240" w:lineRule="auto"/>
        <w:ind w:firstLine="720"/>
        <w:jc w:val="both"/>
        <w:rPr>
          <w:rFonts w:ascii="Times New Roman" w:hAnsi="Times New Roman" w:cs="Times New Roman"/>
          <w:spacing w:val="-2"/>
          <w:sz w:val="28"/>
          <w:szCs w:val="28"/>
        </w:rPr>
      </w:pPr>
      <w:r w:rsidRPr="00E7448F">
        <w:rPr>
          <w:rFonts w:ascii="Times New Roman" w:hAnsi="Times New Roman" w:cs="Times New Roman"/>
          <w:spacing w:val="-2"/>
          <w:sz w:val="28"/>
          <w:szCs w:val="28"/>
        </w:rPr>
        <w:lastRenderedPageBreak/>
        <w:t>2</w:t>
      </w:r>
      <w:r w:rsidR="00836D81" w:rsidRPr="00E7448F">
        <w:rPr>
          <w:rFonts w:ascii="Times New Roman" w:hAnsi="Times New Roman" w:cs="Times New Roman"/>
          <w:spacing w:val="-2"/>
          <w:sz w:val="28"/>
          <w:szCs w:val="28"/>
        </w:rPr>
        <w:t>.3.6. medicīniskās rehabilitācijas pakalpojumi reizi gadā, nepārsniedzot 569,15</w:t>
      </w:r>
      <w:r w:rsidR="00723E04">
        <w:rPr>
          <w:rFonts w:ascii="Times New Roman" w:hAnsi="Times New Roman" w:cs="Times New Roman"/>
          <w:spacing w:val="-2"/>
          <w:sz w:val="28"/>
          <w:szCs w:val="28"/>
        </w:rPr>
        <w:t> </w:t>
      </w:r>
      <w:r w:rsidR="00836D81" w:rsidRPr="00E7448F">
        <w:rPr>
          <w:rFonts w:ascii="Times New Roman" w:hAnsi="Times New Roman" w:cs="Times New Roman"/>
          <w:i/>
          <w:spacing w:val="-2"/>
          <w:sz w:val="28"/>
          <w:szCs w:val="28"/>
        </w:rPr>
        <w:t>euro</w:t>
      </w:r>
      <w:r w:rsidR="00341E8E" w:rsidRPr="00E7448F">
        <w:rPr>
          <w:rFonts w:ascii="Times New Roman" w:hAnsi="Times New Roman" w:cs="Times New Roman"/>
          <w:spacing w:val="-2"/>
          <w:sz w:val="28"/>
          <w:szCs w:val="28"/>
        </w:rPr>
        <w:t>;</w:t>
      </w:r>
    </w:p>
    <w:p w14:paraId="16ABB966" w14:textId="576274D6" w:rsidR="00836D81" w:rsidRPr="00E7448F" w:rsidRDefault="00912274" w:rsidP="00E7448F">
      <w:pPr>
        <w:spacing w:after="0" w:line="240" w:lineRule="auto"/>
        <w:ind w:firstLine="720"/>
        <w:jc w:val="both"/>
        <w:rPr>
          <w:rFonts w:ascii="Times New Roman" w:hAnsi="Times New Roman" w:cs="Times New Roman"/>
          <w:spacing w:val="-2"/>
          <w:sz w:val="28"/>
          <w:szCs w:val="28"/>
        </w:rPr>
      </w:pPr>
      <w:r w:rsidRPr="00E7448F">
        <w:rPr>
          <w:rFonts w:ascii="Times New Roman" w:hAnsi="Times New Roman" w:cs="Times New Roman"/>
          <w:spacing w:val="-2"/>
          <w:sz w:val="28"/>
          <w:szCs w:val="28"/>
        </w:rPr>
        <w:t>2</w:t>
      </w:r>
      <w:r w:rsidR="00836D81" w:rsidRPr="00E7448F">
        <w:rPr>
          <w:rFonts w:ascii="Times New Roman" w:hAnsi="Times New Roman" w:cs="Times New Roman"/>
          <w:spacing w:val="-2"/>
          <w:sz w:val="28"/>
          <w:szCs w:val="28"/>
        </w:rPr>
        <w:t>.3.7. zobu protezēšana un zobārstniecība.</w:t>
      </w:r>
    </w:p>
    <w:p w14:paraId="54F44922" w14:textId="77777777" w:rsidR="00836D81" w:rsidRPr="00E7448F" w:rsidRDefault="00836D81" w:rsidP="00E7448F">
      <w:pPr>
        <w:spacing w:after="0" w:line="240" w:lineRule="auto"/>
        <w:jc w:val="both"/>
        <w:rPr>
          <w:rFonts w:ascii="Times New Roman" w:hAnsi="Times New Roman" w:cs="Times New Roman"/>
          <w:spacing w:val="-2"/>
          <w:sz w:val="28"/>
          <w:szCs w:val="28"/>
        </w:rPr>
      </w:pPr>
    </w:p>
    <w:p w14:paraId="3AA67757" w14:textId="316C1A09" w:rsidR="0002713D" w:rsidRPr="00E7448F" w:rsidRDefault="00912274" w:rsidP="00E7448F">
      <w:pPr>
        <w:spacing w:after="0" w:line="240" w:lineRule="auto"/>
        <w:ind w:firstLine="720"/>
        <w:jc w:val="both"/>
        <w:rPr>
          <w:rFonts w:ascii="Times New Roman" w:hAnsi="Times New Roman" w:cs="Times New Roman"/>
          <w:spacing w:val="-2"/>
          <w:sz w:val="28"/>
          <w:szCs w:val="28"/>
        </w:rPr>
      </w:pPr>
      <w:r w:rsidRPr="00E7448F">
        <w:rPr>
          <w:rFonts w:ascii="Times New Roman" w:hAnsi="Times New Roman" w:cs="Times New Roman"/>
          <w:spacing w:val="-2"/>
          <w:sz w:val="28"/>
          <w:szCs w:val="28"/>
        </w:rPr>
        <w:t>3</w:t>
      </w:r>
      <w:r w:rsidR="00836D81" w:rsidRPr="00E7448F">
        <w:rPr>
          <w:rFonts w:ascii="Times New Roman" w:hAnsi="Times New Roman" w:cs="Times New Roman"/>
          <w:spacing w:val="-2"/>
          <w:sz w:val="28"/>
          <w:szCs w:val="28"/>
        </w:rPr>
        <w:t>. </w:t>
      </w:r>
      <w:r w:rsidR="0047196E" w:rsidRPr="00E7448F">
        <w:rPr>
          <w:rFonts w:ascii="Times New Roman" w:hAnsi="Times New Roman" w:cs="Times New Roman"/>
          <w:spacing w:val="-2"/>
          <w:sz w:val="28"/>
          <w:szCs w:val="28"/>
        </w:rPr>
        <w:t>Izglītojamam</w:t>
      </w:r>
      <w:r w:rsidR="00836D81" w:rsidRPr="00E7448F">
        <w:rPr>
          <w:rFonts w:ascii="Times New Roman" w:hAnsi="Times New Roman" w:cs="Times New Roman"/>
          <w:spacing w:val="-2"/>
          <w:sz w:val="28"/>
          <w:szCs w:val="28"/>
        </w:rPr>
        <w:t>, k</w:t>
      </w:r>
      <w:r w:rsidR="00BF01A3" w:rsidRPr="00E7448F">
        <w:rPr>
          <w:rFonts w:ascii="Times New Roman" w:hAnsi="Times New Roman" w:cs="Times New Roman"/>
          <w:spacing w:val="-2"/>
          <w:sz w:val="28"/>
          <w:szCs w:val="28"/>
        </w:rPr>
        <w:t>urš</w:t>
      </w:r>
      <w:r w:rsidR="00836D81" w:rsidRPr="00E7448F">
        <w:rPr>
          <w:rFonts w:ascii="Times New Roman" w:hAnsi="Times New Roman" w:cs="Times New Roman"/>
          <w:spacing w:val="-2"/>
          <w:sz w:val="28"/>
          <w:szCs w:val="28"/>
        </w:rPr>
        <w:t xml:space="preserve"> sasniedzis 18</w:t>
      </w:r>
      <w:r w:rsidR="00723E04">
        <w:rPr>
          <w:rFonts w:ascii="Times New Roman" w:hAnsi="Times New Roman" w:cs="Times New Roman"/>
          <w:spacing w:val="-2"/>
          <w:sz w:val="28"/>
          <w:szCs w:val="28"/>
        </w:rPr>
        <w:t> </w:t>
      </w:r>
      <w:r w:rsidR="00836D81" w:rsidRPr="00E7448F">
        <w:rPr>
          <w:rFonts w:ascii="Times New Roman" w:hAnsi="Times New Roman" w:cs="Times New Roman"/>
          <w:spacing w:val="-2"/>
          <w:sz w:val="28"/>
          <w:szCs w:val="28"/>
        </w:rPr>
        <w:t>gadu vecumu</w:t>
      </w:r>
      <w:r w:rsidR="0002713D" w:rsidRPr="00E7448F">
        <w:rPr>
          <w:rFonts w:ascii="Times New Roman" w:hAnsi="Times New Roman" w:cs="Times New Roman"/>
          <w:spacing w:val="-2"/>
          <w:sz w:val="28"/>
          <w:szCs w:val="28"/>
        </w:rPr>
        <w:t xml:space="preserve">, </w:t>
      </w:r>
      <w:r w:rsidR="006175CC" w:rsidRPr="00E7448F">
        <w:rPr>
          <w:rFonts w:ascii="Times New Roman" w:hAnsi="Times New Roman" w:cs="Times New Roman"/>
          <w:spacing w:val="-2"/>
          <w:sz w:val="28"/>
          <w:szCs w:val="28"/>
        </w:rPr>
        <w:t>apmaksā</w:t>
      </w:r>
      <w:r w:rsidR="0002713D" w:rsidRPr="00E7448F">
        <w:rPr>
          <w:rFonts w:ascii="Times New Roman" w:hAnsi="Times New Roman" w:cs="Times New Roman"/>
          <w:spacing w:val="-2"/>
          <w:sz w:val="28"/>
          <w:szCs w:val="28"/>
        </w:rPr>
        <w:t xml:space="preserve"> šādu veselības aprūpes pakalpojumu izdevumus:</w:t>
      </w:r>
    </w:p>
    <w:p w14:paraId="1F3D2437" w14:textId="34F9CC51" w:rsidR="0002713D" w:rsidRPr="00E7448F" w:rsidRDefault="00912274" w:rsidP="00E7448F">
      <w:pPr>
        <w:spacing w:after="0" w:line="240" w:lineRule="auto"/>
        <w:ind w:firstLine="720"/>
        <w:jc w:val="both"/>
        <w:rPr>
          <w:rFonts w:ascii="Times New Roman" w:hAnsi="Times New Roman" w:cs="Times New Roman"/>
          <w:spacing w:val="-2"/>
          <w:sz w:val="28"/>
          <w:szCs w:val="28"/>
        </w:rPr>
      </w:pPr>
      <w:r w:rsidRPr="00E7448F">
        <w:rPr>
          <w:rFonts w:ascii="Times New Roman" w:hAnsi="Times New Roman" w:cs="Times New Roman"/>
          <w:spacing w:val="-2"/>
          <w:sz w:val="28"/>
          <w:szCs w:val="28"/>
        </w:rPr>
        <w:t>3</w:t>
      </w:r>
      <w:r w:rsidR="0002713D" w:rsidRPr="00E7448F">
        <w:rPr>
          <w:rFonts w:ascii="Times New Roman" w:hAnsi="Times New Roman" w:cs="Times New Roman"/>
          <w:spacing w:val="-2"/>
          <w:sz w:val="28"/>
          <w:szCs w:val="28"/>
        </w:rPr>
        <w:t>.1. va</w:t>
      </w:r>
      <w:r w:rsidR="00341E8E" w:rsidRPr="00E7448F">
        <w:rPr>
          <w:rFonts w:ascii="Times New Roman" w:hAnsi="Times New Roman" w:cs="Times New Roman"/>
          <w:spacing w:val="-2"/>
          <w:sz w:val="28"/>
          <w:szCs w:val="28"/>
        </w:rPr>
        <w:t>kcinācija pret ērču encefalītu;</w:t>
      </w:r>
    </w:p>
    <w:p w14:paraId="07A32322" w14:textId="5A0DF485" w:rsidR="0002713D" w:rsidRPr="00E7448F" w:rsidRDefault="00912274" w:rsidP="00E7448F">
      <w:pPr>
        <w:spacing w:after="0" w:line="240" w:lineRule="auto"/>
        <w:ind w:firstLine="720"/>
        <w:jc w:val="both"/>
        <w:rPr>
          <w:rFonts w:ascii="Times New Roman" w:hAnsi="Times New Roman" w:cs="Times New Roman"/>
          <w:spacing w:val="-2"/>
          <w:sz w:val="28"/>
          <w:szCs w:val="28"/>
        </w:rPr>
      </w:pPr>
      <w:r w:rsidRPr="00E7448F">
        <w:rPr>
          <w:rFonts w:ascii="Times New Roman" w:hAnsi="Times New Roman" w:cs="Times New Roman"/>
          <w:spacing w:val="-2"/>
          <w:sz w:val="28"/>
          <w:szCs w:val="28"/>
        </w:rPr>
        <w:t>3</w:t>
      </w:r>
      <w:r w:rsidR="0002713D" w:rsidRPr="00E7448F">
        <w:rPr>
          <w:rFonts w:ascii="Times New Roman" w:hAnsi="Times New Roman" w:cs="Times New Roman"/>
          <w:spacing w:val="-2"/>
          <w:sz w:val="28"/>
          <w:szCs w:val="28"/>
        </w:rPr>
        <w:t>.2. pacienta līdzmaksājums par veselības aprūpes pakalpojumu, kas saistīts ar izziņas sa</w:t>
      </w:r>
      <w:r w:rsidR="00341E8E" w:rsidRPr="00E7448F">
        <w:rPr>
          <w:rFonts w:ascii="Times New Roman" w:hAnsi="Times New Roman" w:cs="Times New Roman"/>
          <w:spacing w:val="-2"/>
          <w:sz w:val="28"/>
          <w:szCs w:val="28"/>
        </w:rPr>
        <w:t>ņemšanu par veselības stāvokli;</w:t>
      </w:r>
    </w:p>
    <w:p w14:paraId="188777F7" w14:textId="0AEFB69A" w:rsidR="00341E8E" w:rsidRPr="00E7448F" w:rsidRDefault="00912274" w:rsidP="00E7448F">
      <w:pPr>
        <w:spacing w:after="0" w:line="240" w:lineRule="auto"/>
        <w:ind w:firstLine="720"/>
        <w:jc w:val="both"/>
        <w:rPr>
          <w:rFonts w:ascii="Times New Roman" w:hAnsi="Times New Roman" w:cs="Times New Roman"/>
          <w:spacing w:val="-2"/>
          <w:sz w:val="28"/>
          <w:szCs w:val="28"/>
        </w:rPr>
      </w:pPr>
      <w:r w:rsidRPr="00E7448F">
        <w:rPr>
          <w:rFonts w:ascii="Times New Roman" w:hAnsi="Times New Roman" w:cs="Times New Roman"/>
          <w:spacing w:val="-2"/>
          <w:sz w:val="28"/>
          <w:szCs w:val="28"/>
        </w:rPr>
        <w:t>3</w:t>
      </w:r>
      <w:r w:rsidR="00341E8E" w:rsidRPr="00E7448F">
        <w:rPr>
          <w:rFonts w:ascii="Times New Roman" w:hAnsi="Times New Roman" w:cs="Times New Roman"/>
          <w:spacing w:val="-2"/>
          <w:sz w:val="28"/>
          <w:szCs w:val="28"/>
        </w:rPr>
        <w:t>.3. D</w:t>
      </w:r>
      <w:r w:rsidR="00723E04">
        <w:rPr>
          <w:rFonts w:ascii="Times New Roman" w:hAnsi="Times New Roman" w:cs="Times New Roman"/>
          <w:spacing w:val="-2"/>
          <w:sz w:val="28"/>
          <w:szCs w:val="28"/>
        </w:rPr>
        <w:t> </w:t>
      </w:r>
      <w:r w:rsidR="00341E8E" w:rsidRPr="00E7448F">
        <w:rPr>
          <w:rFonts w:ascii="Times New Roman" w:hAnsi="Times New Roman" w:cs="Times New Roman"/>
          <w:spacing w:val="-2"/>
          <w:sz w:val="28"/>
          <w:szCs w:val="28"/>
        </w:rPr>
        <w:t>vitamīna preparāta iegāde, ja tā lietošanu nozīmējusi ārstniecības persona;</w:t>
      </w:r>
    </w:p>
    <w:p w14:paraId="20120371" w14:textId="7A1A0AB8" w:rsidR="00341E8E" w:rsidRPr="00E7448F" w:rsidRDefault="00912274" w:rsidP="00E7448F">
      <w:pPr>
        <w:spacing w:after="0" w:line="240" w:lineRule="auto"/>
        <w:ind w:firstLine="720"/>
        <w:jc w:val="both"/>
        <w:rPr>
          <w:rFonts w:ascii="Times New Roman" w:hAnsi="Times New Roman" w:cs="Times New Roman"/>
          <w:spacing w:val="-2"/>
          <w:sz w:val="28"/>
          <w:szCs w:val="28"/>
        </w:rPr>
      </w:pPr>
      <w:r w:rsidRPr="00E7448F">
        <w:rPr>
          <w:rFonts w:ascii="Times New Roman" w:hAnsi="Times New Roman" w:cs="Times New Roman"/>
          <w:spacing w:val="-2"/>
          <w:sz w:val="28"/>
          <w:szCs w:val="28"/>
        </w:rPr>
        <w:t>3</w:t>
      </w:r>
      <w:r w:rsidR="00341E8E" w:rsidRPr="00E7448F">
        <w:rPr>
          <w:rFonts w:ascii="Times New Roman" w:hAnsi="Times New Roman" w:cs="Times New Roman"/>
          <w:spacing w:val="-2"/>
          <w:sz w:val="28"/>
          <w:szCs w:val="28"/>
        </w:rPr>
        <w:t>.4. veselības aprūpes pakalpojumi, kas saistīti ar traumu, ko izglītojamais guvis valsts aizsardzības mācības nometnē</w:t>
      </w:r>
      <w:r w:rsidR="009F6C40" w:rsidRPr="00E7448F">
        <w:rPr>
          <w:rFonts w:ascii="Times New Roman" w:hAnsi="Times New Roman" w:cs="Times New Roman"/>
          <w:spacing w:val="-2"/>
          <w:sz w:val="28"/>
          <w:szCs w:val="28"/>
        </w:rPr>
        <w:t xml:space="preserve"> vai </w:t>
      </w:r>
      <w:r w:rsidR="003B3212">
        <w:rPr>
          <w:rFonts w:ascii="Times New Roman" w:hAnsi="Times New Roman" w:cs="Times New Roman"/>
          <w:spacing w:val="-2"/>
          <w:sz w:val="28"/>
          <w:szCs w:val="28"/>
        </w:rPr>
        <w:t>J</w:t>
      </w:r>
      <w:r w:rsidR="00393B5B" w:rsidRPr="00E7448F">
        <w:rPr>
          <w:rFonts w:ascii="Times New Roman" w:hAnsi="Times New Roman" w:cs="Times New Roman"/>
          <w:spacing w:val="-2"/>
          <w:sz w:val="28"/>
          <w:szCs w:val="28"/>
        </w:rPr>
        <w:t xml:space="preserve">aunsardzes </w:t>
      </w:r>
      <w:r w:rsidR="009F6C40" w:rsidRPr="00E7448F">
        <w:rPr>
          <w:rFonts w:ascii="Times New Roman" w:hAnsi="Times New Roman" w:cs="Times New Roman"/>
          <w:spacing w:val="-2"/>
          <w:sz w:val="28"/>
          <w:szCs w:val="28"/>
        </w:rPr>
        <w:t>nodarbībā vai pasākumā</w:t>
      </w:r>
      <w:r w:rsidR="00341E8E" w:rsidRPr="00E7448F">
        <w:rPr>
          <w:rFonts w:ascii="Times New Roman" w:hAnsi="Times New Roman" w:cs="Times New Roman"/>
          <w:spacing w:val="-2"/>
          <w:sz w:val="28"/>
          <w:szCs w:val="28"/>
        </w:rPr>
        <w:t xml:space="preserve">, ja izdevumi par šiem pakalpojumiem ir pilnībā vai daļēji </w:t>
      </w:r>
      <w:r w:rsidRPr="00E7448F">
        <w:rPr>
          <w:rFonts w:ascii="Times New Roman" w:hAnsi="Times New Roman" w:cs="Times New Roman"/>
          <w:spacing w:val="-2"/>
          <w:sz w:val="28"/>
          <w:szCs w:val="28"/>
        </w:rPr>
        <w:t>apmaksāti</w:t>
      </w:r>
      <w:r w:rsidR="00341E8E" w:rsidRPr="00E7448F">
        <w:rPr>
          <w:rFonts w:ascii="Times New Roman" w:hAnsi="Times New Roman" w:cs="Times New Roman"/>
          <w:spacing w:val="-2"/>
          <w:sz w:val="28"/>
          <w:szCs w:val="28"/>
        </w:rPr>
        <w:t xml:space="preserve"> no izglītojamā līdzekļiem:</w:t>
      </w:r>
    </w:p>
    <w:p w14:paraId="6E1ACF2E" w14:textId="5F7C6BCB" w:rsidR="00341E8E" w:rsidRPr="00E7448F" w:rsidRDefault="00912274" w:rsidP="00E7448F">
      <w:pPr>
        <w:spacing w:after="0" w:line="240" w:lineRule="auto"/>
        <w:ind w:firstLine="720"/>
        <w:jc w:val="both"/>
        <w:rPr>
          <w:rFonts w:ascii="Times New Roman" w:hAnsi="Times New Roman" w:cs="Times New Roman"/>
          <w:spacing w:val="-2"/>
          <w:sz w:val="28"/>
          <w:szCs w:val="28"/>
        </w:rPr>
      </w:pPr>
      <w:r w:rsidRPr="00E7448F">
        <w:rPr>
          <w:rFonts w:ascii="Times New Roman" w:hAnsi="Times New Roman" w:cs="Times New Roman"/>
          <w:spacing w:val="-2"/>
          <w:sz w:val="28"/>
          <w:szCs w:val="28"/>
        </w:rPr>
        <w:t>3</w:t>
      </w:r>
      <w:r w:rsidR="00341E8E" w:rsidRPr="00E7448F">
        <w:rPr>
          <w:rFonts w:ascii="Times New Roman" w:hAnsi="Times New Roman" w:cs="Times New Roman"/>
          <w:spacing w:val="-2"/>
          <w:sz w:val="28"/>
          <w:szCs w:val="28"/>
        </w:rPr>
        <w:t>.4.1. ambulatori un stacionāri sniegtie veselības aprūpes pakalpojumi;</w:t>
      </w:r>
    </w:p>
    <w:p w14:paraId="158AFC58" w14:textId="7623D2AA" w:rsidR="00341E8E" w:rsidRPr="00E7448F" w:rsidRDefault="00912274" w:rsidP="00E7448F">
      <w:pPr>
        <w:spacing w:after="0" w:line="240" w:lineRule="auto"/>
        <w:ind w:firstLine="720"/>
        <w:jc w:val="both"/>
        <w:rPr>
          <w:rFonts w:ascii="Times New Roman" w:hAnsi="Times New Roman" w:cs="Times New Roman"/>
          <w:spacing w:val="-2"/>
          <w:sz w:val="28"/>
          <w:szCs w:val="28"/>
        </w:rPr>
      </w:pPr>
      <w:r w:rsidRPr="00E7448F">
        <w:rPr>
          <w:rFonts w:ascii="Times New Roman" w:hAnsi="Times New Roman" w:cs="Times New Roman"/>
          <w:spacing w:val="-2"/>
          <w:sz w:val="28"/>
          <w:szCs w:val="28"/>
        </w:rPr>
        <w:t>3</w:t>
      </w:r>
      <w:r w:rsidR="00341E8E" w:rsidRPr="00E7448F">
        <w:rPr>
          <w:rFonts w:ascii="Times New Roman" w:hAnsi="Times New Roman" w:cs="Times New Roman"/>
          <w:spacing w:val="-2"/>
          <w:sz w:val="28"/>
          <w:szCs w:val="28"/>
        </w:rPr>
        <w:t>.4.2. pacienta līdzmaksājums;</w:t>
      </w:r>
    </w:p>
    <w:p w14:paraId="0FFF6D5A" w14:textId="08DA27A0" w:rsidR="00341E8E" w:rsidRPr="00E7448F" w:rsidRDefault="00912274" w:rsidP="00E7448F">
      <w:pPr>
        <w:spacing w:after="0" w:line="240" w:lineRule="auto"/>
        <w:ind w:firstLine="720"/>
        <w:jc w:val="both"/>
        <w:rPr>
          <w:rFonts w:ascii="Times New Roman" w:hAnsi="Times New Roman" w:cs="Times New Roman"/>
          <w:spacing w:val="-2"/>
          <w:sz w:val="28"/>
          <w:szCs w:val="28"/>
        </w:rPr>
      </w:pPr>
      <w:r w:rsidRPr="00E7448F">
        <w:rPr>
          <w:rFonts w:ascii="Times New Roman" w:hAnsi="Times New Roman" w:cs="Times New Roman"/>
          <w:spacing w:val="-2"/>
          <w:sz w:val="28"/>
          <w:szCs w:val="28"/>
        </w:rPr>
        <w:t>3</w:t>
      </w:r>
      <w:r w:rsidR="00341E8E" w:rsidRPr="00E7448F">
        <w:rPr>
          <w:rFonts w:ascii="Times New Roman" w:hAnsi="Times New Roman" w:cs="Times New Roman"/>
          <w:spacing w:val="-2"/>
          <w:sz w:val="28"/>
          <w:szCs w:val="28"/>
        </w:rPr>
        <w:t>.4.3. medikamenti, kas iekļauti Latvijas Republikas Zāļu reģistrā kā recepšu medikamenti;</w:t>
      </w:r>
    </w:p>
    <w:p w14:paraId="5512BDB5" w14:textId="0D2CCB41" w:rsidR="00341E8E" w:rsidRPr="00E7448F" w:rsidRDefault="00912274" w:rsidP="00E7448F">
      <w:pPr>
        <w:spacing w:after="0" w:line="240" w:lineRule="auto"/>
        <w:ind w:firstLine="720"/>
        <w:jc w:val="both"/>
        <w:rPr>
          <w:rFonts w:ascii="Times New Roman" w:hAnsi="Times New Roman" w:cs="Times New Roman"/>
          <w:spacing w:val="-2"/>
          <w:sz w:val="28"/>
          <w:szCs w:val="28"/>
        </w:rPr>
      </w:pPr>
      <w:r w:rsidRPr="00E7448F">
        <w:rPr>
          <w:rFonts w:ascii="Times New Roman" w:hAnsi="Times New Roman" w:cs="Times New Roman"/>
          <w:spacing w:val="-2"/>
          <w:sz w:val="28"/>
          <w:szCs w:val="28"/>
        </w:rPr>
        <w:t>3</w:t>
      </w:r>
      <w:r w:rsidR="00341E8E" w:rsidRPr="00E7448F">
        <w:rPr>
          <w:rFonts w:ascii="Times New Roman" w:hAnsi="Times New Roman" w:cs="Times New Roman"/>
          <w:spacing w:val="-2"/>
          <w:sz w:val="28"/>
          <w:szCs w:val="28"/>
        </w:rPr>
        <w:t>.4.4. laboratoriskie un diagnostikas izmeklējumi atbilstoši medicīniskajām indikācijām ar ārstējošā ārsta nosūtījumu;</w:t>
      </w:r>
    </w:p>
    <w:p w14:paraId="4B04A271" w14:textId="1A20C495" w:rsidR="00341E8E" w:rsidRPr="00E7448F" w:rsidRDefault="00912274" w:rsidP="00E7448F">
      <w:pPr>
        <w:spacing w:after="0" w:line="240" w:lineRule="auto"/>
        <w:ind w:firstLine="720"/>
        <w:jc w:val="both"/>
        <w:rPr>
          <w:rFonts w:ascii="Times New Roman" w:hAnsi="Times New Roman" w:cs="Times New Roman"/>
          <w:spacing w:val="-2"/>
          <w:sz w:val="28"/>
          <w:szCs w:val="28"/>
        </w:rPr>
      </w:pPr>
      <w:r w:rsidRPr="00E7448F">
        <w:rPr>
          <w:rFonts w:ascii="Times New Roman" w:hAnsi="Times New Roman" w:cs="Times New Roman"/>
          <w:spacing w:val="-2"/>
          <w:sz w:val="28"/>
          <w:szCs w:val="28"/>
        </w:rPr>
        <w:t>3</w:t>
      </w:r>
      <w:r w:rsidR="00341E8E" w:rsidRPr="00E7448F">
        <w:rPr>
          <w:rFonts w:ascii="Times New Roman" w:hAnsi="Times New Roman" w:cs="Times New Roman"/>
          <w:spacing w:val="-2"/>
          <w:sz w:val="28"/>
          <w:szCs w:val="28"/>
        </w:rPr>
        <w:t>.4.5. medicīnisk</w:t>
      </w:r>
      <w:r w:rsidR="00C5060E" w:rsidRPr="00E7448F">
        <w:rPr>
          <w:rFonts w:ascii="Times New Roman" w:hAnsi="Times New Roman" w:cs="Times New Roman"/>
          <w:spacing w:val="-2"/>
          <w:sz w:val="28"/>
          <w:szCs w:val="28"/>
        </w:rPr>
        <w:t>o</w:t>
      </w:r>
      <w:r w:rsidR="00341E8E" w:rsidRPr="00E7448F">
        <w:rPr>
          <w:rFonts w:ascii="Times New Roman" w:hAnsi="Times New Roman" w:cs="Times New Roman"/>
          <w:spacing w:val="-2"/>
          <w:sz w:val="28"/>
          <w:szCs w:val="28"/>
        </w:rPr>
        <w:t xml:space="preserve"> ierī</w:t>
      </w:r>
      <w:r w:rsidR="00C5060E" w:rsidRPr="00E7448F">
        <w:rPr>
          <w:rFonts w:ascii="Times New Roman" w:hAnsi="Times New Roman" w:cs="Times New Roman"/>
          <w:spacing w:val="-2"/>
          <w:sz w:val="28"/>
          <w:szCs w:val="28"/>
        </w:rPr>
        <w:t>ču iegāde</w:t>
      </w:r>
      <w:r w:rsidR="00341E8E" w:rsidRPr="00E7448F">
        <w:rPr>
          <w:rFonts w:ascii="Times New Roman" w:hAnsi="Times New Roman" w:cs="Times New Roman"/>
          <w:spacing w:val="-2"/>
          <w:sz w:val="28"/>
          <w:szCs w:val="28"/>
        </w:rPr>
        <w:t>;</w:t>
      </w:r>
    </w:p>
    <w:p w14:paraId="0BD8B327" w14:textId="1F93D753" w:rsidR="00341E8E" w:rsidRPr="00E7448F" w:rsidRDefault="00912274" w:rsidP="00E7448F">
      <w:pPr>
        <w:spacing w:after="0" w:line="240" w:lineRule="auto"/>
        <w:ind w:firstLine="720"/>
        <w:jc w:val="both"/>
        <w:rPr>
          <w:rFonts w:ascii="Times New Roman" w:hAnsi="Times New Roman" w:cs="Times New Roman"/>
          <w:spacing w:val="-2"/>
          <w:sz w:val="28"/>
          <w:szCs w:val="28"/>
        </w:rPr>
      </w:pPr>
      <w:r w:rsidRPr="00E7448F">
        <w:rPr>
          <w:rFonts w:ascii="Times New Roman" w:hAnsi="Times New Roman" w:cs="Times New Roman"/>
          <w:spacing w:val="-2"/>
          <w:sz w:val="28"/>
          <w:szCs w:val="28"/>
        </w:rPr>
        <w:t>3</w:t>
      </w:r>
      <w:r w:rsidR="00341E8E" w:rsidRPr="00E7448F">
        <w:rPr>
          <w:rFonts w:ascii="Times New Roman" w:hAnsi="Times New Roman" w:cs="Times New Roman"/>
          <w:spacing w:val="-2"/>
          <w:sz w:val="28"/>
          <w:szCs w:val="28"/>
        </w:rPr>
        <w:t>.4.6. pacienta kopšanai nepieciešamo preču iegāde;</w:t>
      </w:r>
    </w:p>
    <w:p w14:paraId="135D9A70" w14:textId="2504FFAB" w:rsidR="00341E8E" w:rsidRPr="00E7448F" w:rsidRDefault="00912274" w:rsidP="00E7448F">
      <w:pPr>
        <w:spacing w:after="0" w:line="240" w:lineRule="auto"/>
        <w:ind w:firstLine="720"/>
        <w:jc w:val="both"/>
        <w:rPr>
          <w:rFonts w:ascii="Times New Roman" w:hAnsi="Times New Roman" w:cs="Times New Roman"/>
          <w:spacing w:val="-2"/>
          <w:sz w:val="28"/>
          <w:szCs w:val="28"/>
        </w:rPr>
      </w:pPr>
      <w:r w:rsidRPr="00E7448F">
        <w:rPr>
          <w:rFonts w:ascii="Times New Roman" w:hAnsi="Times New Roman" w:cs="Times New Roman"/>
          <w:spacing w:val="-2"/>
          <w:sz w:val="28"/>
          <w:szCs w:val="28"/>
        </w:rPr>
        <w:t>3</w:t>
      </w:r>
      <w:r w:rsidR="00341E8E" w:rsidRPr="00E7448F">
        <w:rPr>
          <w:rFonts w:ascii="Times New Roman" w:hAnsi="Times New Roman" w:cs="Times New Roman"/>
          <w:spacing w:val="-2"/>
          <w:sz w:val="28"/>
          <w:szCs w:val="28"/>
        </w:rPr>
        <w:t>.4.7. medicīniskās rehabilitācijas pakalpojumi reizi gadā, nepārsniedzot 569,15</w:t>
      </w:r>
      <w:r w:rsidR="00723E04">
        <w:rPr>
          <w:rFonts w:ascii="Times New Roman" w:hAnsi="Times New Roman" w:cs="Times New Roman"/>
          <w:spacing w:val="-2"/>
          <w:sz w:val="28"/>
          <w:szCs w:val="28"/>
        </w:rPr>
        <w:t> </w:t>
      </w:r>
      <w:r w:rsidR="00341E8E" w:rsidRPr="00E7448F">
        <w:rPr>
          <w:rFonts w:ascii="Times New Roman" w:hAnsi="Times New Roman" w:cs="Times New Roman"/>
          <w:i/>
          <w:spacing w:val="-2"/>
          <w:sz w:val="28"/>
          <w:szCs w:val="28"/>
        </w:rPr>
        <w:t>euro</w:t>
      </w:r>
      <w:r w:rsidR="00341E8E" w:rsidRPr="00E7448F">
        <w:rPr>
          <w:rFonts w:ascii="Times New Roman" w:hAnsi="Times New Roman" w:cs="Times New Roman"/>
          <w:spacing w:val="-2"/>
          <w:sz w:val="28"/>
          <w:szCs w:val="28"/>
        </w:rPr>
        <w:t>;</w:t>
      </w:r>
    </w:p>
    <w:p w14:paraId="429195E9" w14:textId="47460DF7" w:rsidR="009F6C40" w:rsidRPr="00E7448F" w:rsidRDefault="00912274" w:rsidP="00E7448F">
      <w:pPr>
        <w:spacing w:after="0" w:line="240" w:lineRule="auto"/>
        <w:ind w:firstLine="720"/>
        <w:jc w:val="both"/>
        <w:rPr>
          <w:rFonts w:ascii="Times New Roman" w:hAnsi="Times New Roman" w:cs="Times New Roman"/>
          <w:spacing w:val="-2"/>
          <w:sz w:val="28"/>
          <w:szCs w:val="28"/>
        </w:rPr>
      </w:pPr>
      <w:r w:rsidRPr="00E7448F">
        <w:rPr>
          <w:rFonts w:ascii="Times New Roman" w:hAnsi="Times New Roman" w:cs="Times New Roman"/>
          <w:spacing w:val="-2"/>
          <w:sz w:val="28"/>
          <w:szCs w:val="28"/>
        </w:rPr>
        <w:t>3</w:t>
      </w:r>
      <w:r w:rsidR="00341E8E" w:rsidRPr="00E7448F">
        <w:rPr>
          <w:rFonts w:ascii="Times New Roman" w:hAnsi="Times New Roman" w:cs="Times New Roman"/>
          <w:spacing w:val="-2"/>
          <w:sz w:val="28"/>
          <w:szCs w:val="28"/>
        </w:rPr>
        <w:t>.4.8. zobu protezēšana un zobārstniecība.</w:t>
      </w:r>
    </w:p>
    <w:p w14:paraId="2D6F2E57" w14:textId="77777777" w:rsidR="00BA51C8" w:rsidRPr="00E7448F" w:rsidRDefault="00BA51C8" w:rsidP="00E7448F">
      <w:pPr>
        <w:spacing w:after="0" w:line="240" w:lineRule="auto"/>
        <w:jc w:val="both"/>
        <w:rPr>
          <w:rFonts w:ascii="Times New Roman" w:hAnsi="Times New Roman" w:cs="Times New Roman"/>
          <w:spacing w:val="-2"/>
          <w:sz w:val="28"/>
          <w:szCs w:val="28"/>
        </w:rPr>
      </w:pPr>
    </w:p>
    <w:p w14:paraId="6630E8C7" w14:textId="1D7EA009" w:rsidR="0028111E" w:rsidRPr="00E7448F" w:rsidRDefault="00912274" w:rsidP="00E7448F">
      <w:pPr>
        <w:spacing w:after="0" w:line="240" w:lineRule="auto"/>
        <w:jc w:val="center"/>
        <w:rPr>
          <w:rFonts w:ascii="Times New Roman" w:hAnsi="Times New Roman" w:cs="Times New Roman"/>
          <w:b/>
          <w:spacing w:val="-2"/>
          <w:sz w:val="28"/>
          <w:szCs w:val="28"/>
        </w:rPr>
      </w:pPr>
      <w:r w:rsidRPr="00E7448F">
        <w:rPr>
          <w:rFonts w:ascii="Times New Roman" w:hAnsi="Times New Roman" w:cs="Times New Roman"/>
          <w:b/>
          <w:spacing w:val="-2"/>
          <w:sz w:val="28"/>
          <w:szCs w:val="28"/>
        </w:rPr>
        <w:t>III</w:t>
      </w:r>
      <w:r w:rsidR="0028111E" w:rsidRPr="00E7448F">
        <w:rPr>
          <w:rFonts w:ascii="Times New Roman" w:hAnsi="Times New Roman" w:cs="Times New Roman"/>
          <w:b/>
          <w:spacing w:val="-2"/>
          <w:sz w:val="28"/>
          <w:szCs w:val="28"/>
        </w:rPr>
        <w:t>. Veselības aprūpes pakalpojumu saņemšanas nosacījumi</w:t>
      </w:r>
    </w:p>
    <w:p w14:paraId="7D5F1206" w14:textId="77777777" w:rsidR="00836D81" w:rsidRPr="00E7448F" w:rsidRDefault="00836D81" w:rsidP="00E7448F">
      <w:pPr>
        <w:spacing w:after="0" w:line="240" w:lineRule="auto"/>
        <w:jc w:val="both"/>
        <w:rPr>
          <w:rFonts w:ascii="Times New Roman" w:hAnsi="Times New Roman" w:cs="Times New Roman"/>
          <w:spacing w:val="-2"/>
          <w:sz w:val="28"/>
          <w:szCs w:val="28"/>
        </w:rPr>
      </w:pPr>
    </w:p>
    <w:p w14:paraId="43437A6C" w14:textId="28A86EAA" w:rsidR="006175CC" w:rsidRPr="00E7448F" w:rsidRDefault="00912274" w:rsidP="00E7448F">
      <w:pPr>
        <w:spacing w:after="0" w:line="240" w:lineRule="auto"/>
        <w:ind w:firstLine="720"/>
        <w:jc w:val="both"/>
        <w:rPr>
          <w:rFonts w:ascii="Times New Roman" w:hAnsi="Times New Roman" w:cs="Times New Roman"/>
          <w:spacing w:val="-2"/>
          <w:sz w:val="28"/>
          <w:szCs w:val="28"/>
        </w:rPr>
      </w:pPr>
      <w:r w:rsidRPr="00E7448F">
        <w:rPr>
          <w:rFonts w:ascii="Times New Roman" w:hAnsi="Times New Roman" w:cs="Times New Roman"/>
          <w:spacing w:val="-2"/>
          <w:sz w:val="28"/>
          <w:szCs w:val="28"/>
        </w:rPr>
        <w:t>4</w:t>
      </w:r>
      <w:r w:rsidR="0028111E" w:rsidRPr="00E7448F">
        <w:rPr>
          <w:rFonts w:ascii="Times New Roman" w:hAnsi="Times New Roman" w:cs="Times New Roman"/>
          <w:spacing w:val="-2"/>
          <w:sz w:val="28"/>
          <w:szCs w:val="28"/>
        </w:rPr>
        <w:t>. </w:t>
      </w:r>
      <w:r w:rsidR="004475DE" w:rsidRPr="00E7448F">
        <w:rPr>
          <w:rFonts w:ascii="Times New Roman" w:hAnsi="Times New Roman" w:cs="Times New Roman"/>
          <w:spacing w:val="-2"/>
          <w:sz w:val="28"/>
          <w:szCs w:val="28"/>
        </w:rPr>
        <w:t xml:space="preserve">Jaunsardzes centrs </w:t>
      </w:r>
      <w:r w:rsidRPr="00E7448F">
        <w:rPr>
          <w:rFonts w:ascii="Times New Roman" w:hAnsi="Times New Roman" w:cs="Times New Roman"/>
          <w:spacing w:val="-2"/>
          <w:sz w:val="28"/>
          <w:szCs w:val="28"/>
        </w:rPr>
        <w:t>atlīdzina</w:t>
      </w:r>
      <w:r w:rsidR="0028111E" w:rsidRPr="00E7448F">
        <w:rPr>
          <w:rFonts w:ascii="Times New Roman" w:hAnsi="Times New Roman" w:cs="Times New Roman"/>
          <w:spacing w:val="-2"/>
          <w:sz w:val="28"/>
          <w:szCs w:val="28"/>
        </w:rPr>
        <w:t xml:space="preserve"> izdevumus par šajos noteikumos minētajiem veselības aprūpes pakalpojumiem, ja</w:t>
      </w:r>
      <w:r w:rsidR="00DD359A" w:rsidRPr="00E7448F">
        <w:rPr>
          <w:rFonts w:ascii="Times New Roman" w:hAnsi="Times New Roman" w:cs="Times New Roman"/>
          <w:spacing w:val="-2"/>
          <w:sz w:val="28"/>
          <w:szCs w:val="28"/>
        </w:rPr>
        <w:t xml:space="preserve"> </w:t>
      </w:r>
      <w:r w:rsidR="00723E04">
        <w:rPr>
          <w:rFonts w:ascii="Times New Roman" w:hAnsi="Times New Roman" w:cs="Times New Roman"/>
          <w:spacing w:val="-2"/>
          <w:sz w:val="28"/>
          <w:szCs w:val="28"/>
        </w:rPr>
        <w:t>ir spēkā</w:t>
      </w:r>
      <w:r w:rsidR="00DD359A" w:rsidRPr="00E7448F">
        <w:rPr>
          <w:rFonts w:ascii="Times New Roman" w:hAnsi="Times New Roman" w:cs="Times New Roman"/>
          <w:spacing w:val="-2"/>
          <w:sz w:val="28"/>
          <w:szCs w:val="28"/>
        </w:rPr>
        <w:t xml:space="preserve"> </w:t>
      </w:r>
      <w:r w:rsidR="00637BFF" w:rsidRPr="00E7448F">
        <w:rPr>
          <w:rFonts w:ascii="Times New Roman" w:hAnsi="Times New Roman" w:cs="Times New Roman"/>
          <w:spacing w:val="-2"/>
          <w:sz w:val="28"/>
          <w:szCs w:val="28"/>
        </w:rPr>
        <w:t>viens</w:t>
      </w:r>
      <w:r w:rsidR="00DD359A" w:rsidRPr="00E7448F">
        <w:rPr>
          <w:rFonts w:ascii="Times New Roman" w:hAnsi="Times New Roman" w:cs="Times New Roman"/>
          <w:spacing w:val="-2"/>
          <w:sz w:val="28"/>
          <w:szCs w:val="28"/>
        </w:rPr>
        <w:t xml:space="preserve"> no </w:t>
      </w:r>
      <w:r w:rsidR="00637BFF" w:rsidRPr="00E7448F">
        <w:rPr>
          <w:rFonts w:ascii="Times New Roman" w:hAnsi="Times New Roman" w:cs="Times New Roman"/>
          <w:spacing w:val="-2"/>
          <w:sz w:val="28"/>
          <w:szCs w:val="28"/>
        </w:rPr>
        <w:t>šiem</w:t>
      </w:r>
      <w:r w:rsidR="00DD359A" w:rsidRPr="00E7448F">
        <w:rPr>
          <w:rFonts w:ascii="Times New Roman" w:hAnsi="Times New Roman" w:cs="Times New Roman"/>
          <w:spacing w:val="-2"/>
          <w:sz w:val="28"/>
          <w:szCs w:val="28"/>
        </w:rPr>
        <w:t xml:space="preserve"> nosacījumiem</w:t>
      </w:r>
      <w:r w:rsidR="006175CC" w:rsidRPr="00E7448F">
        <w:rPr>
          <w:rFonts w:ascii="Times New Roman" w:hAnsi="Times New Roman" w:cs="Times New Roman"/>
          <w:spacing w:val="-2"/>
          <w:sz w:val="28"/>
          <w:szCs w:val="28"/>
        </w:rPr>
        <w:t>:</w:t>
      </w:r>
    </w:p>
    <w:p w14:paraId="0EBC6006" w14:textId="592D3999" w:rsidR="009F6C40" w:rsidRPr="00E7448F" w:rsidRDefault="00912274" w:rsidP="00E7448F">
      <w:pPr>
        <w:spacing w:after="0" w:line="240" w:lineRule="auto"/>
        <w:ind w:firstLine="720"/>
        <w:jc w:val="both"/>
        <w:rPr>
          <w:rFonts w:ascii="Times New Roman" w:hAnsi="Times New Roman" w:cs="Times New Roman"/>
          <w:spacing w:val="-2"/>
          <w:sz w:val="28"/>
          <w:szCs w:val="28"/>
        </w:rPr>
      </w:pPr>
      <w:r w:rsidRPr="00E7448F">
        <w:rPr>
          <w:rFonts w:ascii="Times New Roman" w:hAnsi="Times New Roman" w:cs="Times New Roman"/>
          <w:spacing w:val="-2"/>
          <w:sz w:val="28"/>
          <w:szCs w:val="28"/>
        </w:rPr>
        <w:t>4</w:t>
      </w:r>
      <w:r w:rsidR="009F6C40" w:rsidRPr="00E7448F">
        <w:rPr>
          <w:rFonts w:ascii="Times New Roman" w:hAnsi="Times New Roman" w:cs="Times New Roman"/>
          <w:spacing w:val="-2"/>
          <w:sz w:val="28"/>
          <w:szCs w:val="28"/>
        </w:rPr>
        <w:t>.1</w:t>
      </w:r>
      <w:r w:rsidR="006175CC" w:rsidRPr="00E7448F">
        <w:rPr>
          <w:rFonts w:ascii="Times New Roman" w:hAnsi="Times New Roman" w:cs="Times New Roman"/>
          <w:spacing w:val="-2"/>
          <w:sz w:val="28"/>
          <w:szCs w:val="28"/>
        </w:rPr>
        <w:t xml:space="preserve">. izglītojamais </w:t>
      </w:r>
      <w:r w:rsidR="0028111E" w:rsidRPr="00E7448F">
        <w:rPr>
          <w:rFonts w:ascii="Times New Roman" w:hAnsi="Times New Roman" w:cs="Times New Roman"/>
          <w:spacing w:val="-2"/>
          <w:sz w:val="28"/>
          <w:szCs w:val="28"/>
        </w:rPr>
        <w:t xml:space="preserve">vai </w:t>
      </w:r>
      <w:r w:rsidR="006175CC" w:rsidRPr="00E7448F">
        <w:rPr>
          <w:rFonts w:ascii="Times New Roman" w:hAnsi="Times New Roman" w:cs="Times New Roman"/>
          <w:spacing w:val="-2"/>
          <w:sz w:val="28"/>
          <w:szCs w:val="28"/>
        </w:rPr>
        <w:t xml:space="preserve">viņa likumiskais pārstāvis ar Jaunsardzes centru </w:t>
      </w:r>
      <w:r w:rsidR="00637BFF" w:rsidRPr="00E7448F">
        <w:rPr>
          <w:rFonts w:ascii="Times New Roman" w:hAnsi="Times New Roman" w:cs="Times New Roman"/>
          <w:spacing w:val="-2"/>
          <w:sz w:val="28"/>
          <w:szCs w:val="28"/>
        </w:rPr>
        <w:t xml:space="preserve">ir </w:t>
      </w:r>
      <w:r w:rsidR="006175CC" w:rsidRPr="00E7448F">
        <w:rPr>
          <w:rFonts w:ascii="Times New Roman" w:hAnsi="Times New Roman" w:cs="Times New Roman"/>
          <w:spacing w:val="-2"/>
          <w:sz w:val="28"/>
          <w:szCs w:val="28"/>
        </w:rPr>
        <w:t xml:space="preserve">noslēdzis līgumu </w:t>
      </w:r>
      <w:r w:rsidR="0028111E" w:rsidRPr="00E7448F">
        <w:rPr>
          <w:rFonts w:ascii="Times New Roman" w:hAnsi="Times New Roman" w:cs="Times New Roman"/>
          <w:spacing w:val="-2"/>
          <w:sz w:val="28"/>
          <w:szCs w:val="28"/>
        </w:rPr>
        <w:t>par dalību valst</w:t>
      </w:r>
      <w:r w:rsidR="006175CC" w:rsidRPr="00E7448F">
        <w:rPr>
          <w:rFonts w:ascii="Times New Roman" w:hAnsi="Times New Roman" w:cs="Times New Roman"/>
          <w:spacing w:val="-2"/>
          <w:sz w:val="28"/>
          <w:szCs w:val="28"/>
        </w:rPr>
        <w:t xml:space="preserve">s aizsardzības </w:t>
      </w:r>
      <w:r w:rsidR="004F46E5" w:rsidRPr="00E7448F">
        <w:rPr>
          <w:rFonts w:ascii="Times New Roman" w:hAnsi="Times New Roman" w:cs="Times New Roman"/>
          <w:spacing w:val="-2"/>
          <w:sz w:val="28"/>
          <w:szCs w:val="28"/>
        </w:rPr>
        <w:t>mācības nometnē un</w:t>
      </w:r>
      <w:r w:rsidR="006175CC" w:rsidRPr="00E7448F">
        <w:rPr>
          <w:rFonts w:ascii="Times New Roman" w:hAnsi="Times New Roman" w:cs="Times New Roman"/>
          <w:spacing w:val="-2"/>
          <w:sz w:val="28"/>
          <w:szCs w:val="28"/>
        </w:rPr>
        <w:t xml:space="preserve"> šo noteikumu </w:t>
      </w:r>
      <w:r w:rsidRPr="00E7448F">
        <w:rPr>
          <w:rFonts w:ascii="Times New Roman" w:hAnsi="Times New Roman" w:cs="Times New Roman"/>
          <w:spacing w:val="-2"/>
          <w:sz w:val="28"/>
          <w:szCs w:val="28"/>
        </w:rPr>
        <w:t>2</w:t>
      </w:r>
      <w:r w:rsidR="006175CC" w:rsidRPr="00E7448F">
        <w:rPr>
          <w:rFonts w:ascii="Times New Roman" w:hAnsi="Times New Roman" w:cs="Times New Roman"/>
          <w:spacing w:val="-2"/>
          <w:sz w:val="28"/>
          <w:szCs w:val="28"/>
        </w:rPr>
        <w:t>.3.</w:t>
      </w:r>
      <w:r w:rsidR="00723E04">
        <w:rPr>
          <w:rFonts w:ascii="Times New Roman" w:hAnsi="Times New Roman" w:cs="Times New Roman"/>
          <w:spacing w:val="-2"/>
          <w:sz w:val="28"/>
          <w:szCs w:val="28"/>
        </w:rPr>
        <w:t xml:space="preserve"> </w:t>
      </w:r>
      <w:r w:rsidR="006175CC" w:rsidRPr="00E7448F">
        <w:rPr>
          <w:rFonts w:ascii="Times New Roman" w:hAnsi="Times New Roman" w:cs="Times New Roman"/>
          <w:spacing w:val="-2"/>
          <w:sz w:val="28"/>
          <w:szCs w:val="28"/>
        </w:rPr>
        <w:t xml:space="preserve">un </w:t>
      </w:r>
      <w:r w:rsidRPr="00E7448F">
        <w:rPr>
          <w:rFonts w:ascii="Times New Roman" w:hAnsi="Times New Roman" w:cs="Times New Roman"/>
          <w:spacing w:val="-2"/>
          <w:sz w:val="28"/>
          <w:szCs w:val="28"/>
        </w:rPr>
        <w:t>3</w:t>
      </w:r>
      <w:r w:rsidR="006175CC" w:rsidRPr="00E7448F">
        <w:rPr>
          <w:rFonts w:ascii="Times New Roman" w:hAnsi="Times New Roman" w:cs="Times New Roman"/>
          <w:spacing w:val="-2"/>
          <w:sz w:val="28"/>
          <w:szCs w:val="28"/>
        </w:rPr>
        <w:t>.4.</w:t>
      </w:r>
      <w:r w:rsidR="0047196E" w:rsidRPr="00E7448F">
        <w:rPr>
          <w:rFonts w:ascii="Times New Roman" w:hAnsi="Times New Roman" w:cs="Times New Roman"/>
          <w:spacing w:val="-2"/>
          <w:sz w:val="28"/>
          <w:szCs w:val="28"/>
        </w:rPr>
        <w:t> </w:t>
      </w:r>
      <w:r w:rsidR="006175CC" w:rsidRPr="00E7448F">
        <w:rPr>
          <w:rFonts w:ascii="Times New Roman" w:hAnsi="Times New Roman" w:cs="Times New Roman"/>
          <w:spacing w:val="-2"/>
          <w:sz w:val="28"/>
          <w:szCs w:val="28"/>
        </w:rPr>
        <w:t xml:space="preserve">apakšpunktā </w:t>
      </w:r>
      <w:r w:rsidR="00777F7A" w:rsidRPr="00E7448F">
        <w:rPr>
          <w:rFonts w:ascii="Times New Roman" w:hAnsi="Times New Roman" w:cs="Times New Roman"/>
          <w:spacing w:val="-2"/>
          <w:sz w:val="28"/>
          <w:szCs w:val="28"/>
        </w:rPr>
        <w:t>minēto</w:t>
      </w:r>
      <w:r w:rsidR="006175CC" w:rsidRPr="00E7448F">
        <w:rPr>
          <w:rFonts w:ascii="Times New Roman" w:hAnsi="Times New Roman" w:cs="Times New Roman"/>
          <w:spacing w:val="-2"/>
          <w:sz w:val="28"/>
          <w:szCs w:val="28"/>
        </w:rPr>
        <w:t xml:space="preserve"> veselības aprūpes pakalpojumu izdevumi radušies </w:t>
      </w:r>
      <w:r w:rsidR="004475DE" w:rsidRPr="00E7448F">
        <w:rPr>
          <w:rFonts w:ascii="Times New Roman" w:hAnsi="Times New Roman" w:cs="Times New Roman"/>
          <w:spacing w:val="-2"/>
          <w:sz w:val="28"/>
          <w:szCs w:val="28"/>
        </w:rPr>
        <w:t xml:space="preserve">nometnes laikā </w:t>
      </w:r>
      <w:r w:rsidR="004F46E5" w:rsidRPr="00E7448F">
        <w:rPr>
          <w:rFonts w:ascii="Times New Roman" w:hAnsi="Times New Roman" w:cs="Times New Roman"/>
          <w:spacing w:val="-2"/>
          <w:sz w:val="28"/>
          <w:szCs w:val="28"/>
        </w:rPr>
        <w:t xml:space="preserve">pēc līguma noslēgšanas, šo noteikumu </w:t>
      </w:r>
      <w:r w:rsidRPr="00E7448F">
        <w:rPr>
          <w:rFonts w:ascii="Times New Roman" w:hAnsi="Times New Roman" w:cs="Times New Roman"/>
          <w:spacing w:val="-2"/>
          <w:sz w:val="28"/>
          <w:szCs w:val="28"/>
        </w:rPr>
        <w:t>2</w:t>
      </w:r>
      <w:r w:rsidR="004F46E5" w:rsidRPr="00E7448F">
        <w:rPr>
          <w:rFonts w:ascii="Times New Roman" w:hAnsi="Times New Roman" w:cs="Times New Roman"/>
          <w:spacing w:val="-2"/>
          <w:sz w:val="28"/>
          <w:szCs w:val="28"/>
        </w:rPr>
        <w:t>.1.</w:t>
      </w:r>
      <w:r w:rsidR="0014326E" w:rsidRPr="00E7448F">
        <w:rPr>
          <w:rFonts w:ascii="Times New Roman" w:hAnsi="Times New Roman" w:cs="Times New Roman"/>
          <w:spacing w:val="-2"/>
          <w:sz w:val="28"/>
          <w:szCs w:val="28"/>
        </w:rPr>
        <w:t> un </w:t>
      </w:r>
      <w:r w:rsidRPr="00E7448F">
        <w:rPr>
          <w:rFonts w:ascii="Times New Roman" w:hAnsi="Times New Roman" w:cs="Times New Roman"/>
          <w:spacing w:val="-2"/>
          <w:sz w:val="28"/>
          <w:szCs w:val="28"/>
        </w:rPr>
        <w:t>3</w:t>
      </w:r>
      <w:r w:rsidR="004F46E5" w:rsidRPr="00E7448F">
        <w:rPr>
          <w:rFonts w:ascii="Times New Roman" w:hAnsi="Times New Roman" w:cs="Times New Roman"/>
          <w:spacing w:val="-2"/>
          <w:sz w:val="28"/>
          <w:szCs w:val="28"/>
        </w:rPr>
        <w:t>.1.</w:t>
      </w:r>
      <w:r w:rsidR="00D53E4C" w:rsidRPr="00E7448F">
        <w:rPr>
          <w:rFonts w:ascii="Times New Roman" w:hAnsi="Times New Roman" w:cs="Times New Roman"/>
          <w:spacing w:val="-2"/>
          <w:sz w:val="28"/>
          <w:szCs w:val="28"/>
        </w:rPr>
        <w:t> </w:t>
      </w:r>
      <w:r w:rsidR="004F46E5" w:rsidRPr="00E7448F">
        <w:rPr>
          <w:rFonts w:ascii="Times New Roman" w:hAnsi="Times New Roman" w:cs="Times New Roman"/>
          <w:spacing w:val="-2"/>
          <w:sz w:val="28"/>
          <w:szCs w:val="28"/>
        </w:rPr>
        <w:t xml:space="preserve">apakšpunktā minētie izdevumi – ne agrāk kā </w:t>
      </w:r>
      <w:r w:rsidR="00A96E5C" w:rsidRPr="00E7448F">
        <w:rPr>
          <w:rFonts w:ascii="Times New Roman" w:hAnsi="Times New Roman" w:cs="Times New Roman"/>
          <w:spacing w:val="-2"/>
          <w:sz w:val="28"/>
          <w:szCs w:val="28"/>
        </w:rPr>
        <w:t xml:space="preserve">vienu </w:t>
      </w:r>
      <w:r w:rsidR="004F46E5" w:rsidRPr="00E7448F">
        <w:rPr>
          <w:rFonts w:ascii="Times New Roman" w:hAnsi="Times New Roman" w:cs="Times New Roman"/>
          <w:spacing w:val="-2"/>
          <w:sz w:val="28"/>
          <w:szCs w:val="28"/>
        </w:rPr>
        <w:t>gadu pirms nometnes sākuma un ne vēlāk kā nedēļu pirms nometnes sākuma</w:t>
      </w:r>
      <w:r w:rsidR="0014326E" w:rsidRPr="00E7448F">
        <w:rPr>
          <w:rFonts w:ascii="Times New Roman" w:hAnsi="Times New Roman" w:cs="Times New Roman"/>
          <w:spacing w:val="-2"/>
          <w:sz w:val="28"/>
          <w:szCs w:val="28"/>
        </w:rPr>
        <w:t xml:space="preserve">, bet šo noteikumu </w:t>
      </w:r>
      <w:r w:rsidRPr="00E7448F">
        <w:rPr>
          <w:rFonts w:ascii="Times New Roman" w:hAnsi="Times New Roman" w:cs="Times New Roman"/>
          <w:spacing w:val="-2"/>
          <w:sz w:val="28"/>
          <w:szCs w:val="28"/>
        </w:rPr>
        <w:t>2</w:t>
      </w:r>
      <w:r w:rsidR="0014326E" w:rsidRPr="00E7448F">
        <w:rPr>
          <w:rFonts w:ascii="Times New Roman" w:hAnsi="Times New Roman" w:cs="Times New Roman"/>
          <w:spacing w:val="-2"/>
          <w:sz w:val="28"/>
          <w:szCs w:val="28"/>
        </w:rPr>
        <w:t xml:space="preserve">.2., </w:t>
      </w:r>
      <w:r w:rsidRPr="00E7448F">
        <w:rPr>
          <w:rFonts w:ascii="Times New Roman" w:hAnsi="Times New Roman" w:cs="Times New Roman"/>
          <w:spacing w:val="-2"/>
          <w:sz w:val="28"/>
          <w:szCs w:val="28"/>
        </w:rPr>
        <w:t>3</w:t>
      </w:r>
      <w:r w:rsidR="0014326E" w:rsidRPr="00E7448F">
        <w:rPr>
          <w:rFonts w:ascii="Times New Roman" w:hAnsi="Times New Roman" w:cs="Times New Roman"/>
          <w:spacing w:val="-2"/>
          <w:sz w:val="28"/>
          <w:szCs w:val="28"/>
        </w:rPr>
        <w:t xml:space="preserve">.2. un </w:t>
      </w:r>
      <w:r w:rsidRPr="00E7448F">
        <w:rPr>
          <w:rFonts w:ascii="Times New Roman" w:hAnsi="Times New Roman" w:cs="Times New Roman"/>
          <w:spacing w:val="-2"/>
          <w:sz w:val="28"/>
          <w:szCs w:val="28"/>
        </w:rPr>
        <w:t>3</w:t>
      </w:r>
      <w:r w:rsidR="0014326E" w:rsidRPr="00E7448F">
        <w:rPr>
          <w:rFonts w:ascii="Times New Roman" w:hAnsi="Times New Roman" w:cs="Times New Roman"/>
          <w:spacing w:val="-2"/>
          <w:sz w:val="28"/>
          <w:szCs w:val="28"/>
        </w:rPr>
        <w:t xml:space="preserve">.3. apakšpunktā minētie izdevumi – ne agrāk kā </w:t>
      </w:r>
      <w:r w:rsidR="00723E04">
        <w:rPr>
          <w:rFonts w:ascii="Times New Roman" w:hAnsi="Times New Roman" w:cs="Times New Roman"/>
          <w:spacing w:val="-2"/>
          <w:sz w:val="28"/>
          <w:szCs w:val="28"/>
        </w:rPr>
        <w:t>trīs</w:t>
      </w:r>
      <w:r w:rsidR="00723E04" w:rsidRPr="00E7448F">
        <w:rPr>
          <w:rFonts w:ascii="Times New Roman" w:hAnsi="Times New Roman" w:cs="Times New Roman"/>
          <w:spacing w:val="-2"/>
          <w:sz w:val="28"/>
          <w:szCs w:val="28"/>
        </w:rPr>
        <w:t xml:space="preserve"> </w:t>
      </w:r>
      <w:r w:rsidR="0014326E" w:rsidRPr="00E7448F">
        <w:rPr>
          <w:rFonts w:ascii="Times New Roman" w:hAnsi="Times New Roman" w:cs="Times New Roman"/>
          <w:spacing w:val="-2"/>
          <w:sz w:val="28"/>
          <w:szCs w:val="28"/>
        </w:rPr>
        <w:t>mēnešus pirms nometnes sākuma</w:t>
      </w:r>
      <w:r w:rsidR="009F6C40" w:rsidRPr="00E7448F">
        <w:rPr>
          <w:rFonts w:ascii="Times New Roman" w:hAnsi="Times New Roman" w:cs="Times New Roman"/>
          <w:spacing w:val="-2"/>
          <w:sz w:val="28"/>
          <w:szCs w:val="28"/>
        </w:rPr>
        <w:t>;</w:t>
      </w:r>
    </w:p>
    <w:p w14:paraId="6BBC7109" w14:textId="7E86CD3D" w:rsidR="009F6C40" w:rsidRPr="00E7448F" w:rsidRDefault="00912274" w:rsidP="00E7448F">
      <w:pPr>
        <w:spacing w:after="0" w:line="240" w:lineRule="auto"/>
        <w:ind w:firstLine="720"/>
        <w:jc w:val="both"/>
        <w:rPr>
          <w:rFonts w:ascii="Times New Roman" w:hAnsi="Times New Roman" w:cs="Times New Roman"/>
          <w:spacing w:val="-2"/>
          <w:sz w:val="28"/>
          <w:szCs w:val="28"/>
        </w:rPr>
      </w:pPr>
      <w:r w:rsidRPr="00E7448F">
        <w:rPr>
          <w:rFonts w:ascii="Times New Roman" w:hAnsi="Times New Roman" w:cs="Times New Roman"/>
          <w:spacing w:val="-2"/>
          <w:sz w:val="28"/>
          <w:szCs w:val="28"/>
        </w:rPr>
        <w:t>4</w:t>
      </w:r>
      <w:r w:rsidR="009F6C40" w:rsidRPr="00E7448F">
        <w:rPr>
          <w:rFonts w:ascii="Times New Roman" w:hAnsi="Times New Roman" w:cs="Times New Roman"/>
          <w:spacing w:val="-2"/>
          <w:sz w:val="28"/>
          <w:szCs w:val="28"/>
        </w:rPr>
        <w:t xml:space="preserve">.2. izglītojamais </w:t>
      </w:r>
      <w:r w:rsidR="006925FA" w:rsidRPr="00E7448F">
        <w:rPr>
          <w:rFonts w:ascii="Times New Roman" w:hAnsi="Times New Roman" w:cs="Times New Roman"/>
          <w:spacing w:val="-2"/>
          <w:sz w:val="28"/>
          <w:szCs w:val="28"/>
        </w:rPr>
        <w:t>ir jaunsargs</w:t>
      </w:r>
      <w:r w:rsidR="0047196E" w:rsidRPr="00E7448F">
        <w:rPr>
          <w:rFonts w:ascii="Times New Roman" w:hAnsi="Times New Roman" w:cs="Times New Roman"/>
          <w:spacing w:val="-2"/>
          <w:sz w:val="28"/>
          <w:szCs w:val="28"/>
        </w:rPr>
        <w:t>.</w:t>
      </w:r>
    </w:p>
    <w:p w14:paraId="37496294" w14:textId="77777777" w:rsidR="0028111E" w:rsidRPr="00E7448F" w:rsidRDefault="0028111E" w:rsidP="00E7448F">
      <w:pPr>
        <w:spacing w:after="0" w:line="240" w:lineRule="auto"/>
        <w:jc w:val="both"/>
        <w:rPr>
          <w:rFonts w:ascii="Times New Roman" w:hAnsi="Times New Roman" w:cs="Times New Roman"/>
          <w:spacing w:val="-2"/>
          <w:sz w:val="28"/>
          <w:szCs w:val="28"/>
        </w:rPr>
      </w:pPr>
    </w:p>
    <w:p w14:paraId="1557886F" w14:textId="5265CECC" w:rsidR="0014326E" w:rsidRPr="00E7448F" w:rsidRDefault="00912274" w:rsidP="00E7448F">
      <w:pPr>
        <w:spacing w:after="0" w:line="240" w:lineRule="auto"/>
        <w:ind w:firstLine="720"/>
        <w:jc w:val="both"/>
        <w:rPr>
          <w:rFonts w:ascii="Times New Roman" w:hAnsi="Times New Roman" w:cs="Times New Roman"/>
          <w:spacing w:val="-2"/>
          <w:sz w:val="28"/>
          <w:szCs w:val="28"/>
        </w:rPr>
      </w:pPr>
      <w:r w:rsidRPr="00E7448F">
        <w:rPr>
          <w:rFonts w:ascii="Times New Roman" w:hAnsi="Times New Roman" w:cs="Times New Roman"/>
          <w:spacing w:val="-2"/>
          <w:sz w:val="28"/>
          <w:szCs w:val="28"/>
        </w:rPr>
        <w:t>5</w:t>
      </w:r>
      <w:r w:rsidR="0014326E" w:rsidRPr="00E7448F">
        <w:rPr>
          <w:rFonts w:ascii="Times New Roman" w:hAnsi="Times New Roman" w:cs="Times New Roman"/>
          <w:spacing w:val="-2"/>
          <w:sz w:val="28"/>
          <w:szCs w:val="28"/>
        </w:rPr>
        <w:t>. </w:t>
      </w:r>
      <w:r w:rsidR="009F6C40" w:rsidRPr="00E7448F">
        <w:rPr>
          <w:rFonts w:ascii="Times New Roman" w:hAnsi="Times New Roman" w:cs="Times New Roman"/>
          <w:spacing w:val="-2"/>
          <w:sz w:val="28"/>
          <w:szCs w:val="28"/>
        </w:rPr>
        <w:t xml:space="preserve">Izdevumus par šo noteikumu </w:t>
      </w:r>
      <w:r w:rsidRPr="00E7448F">
        <w:rPr>
          <w:rFonts w:ascii="Times New Roman" w:hAnsi="Times New Roman" w:cs="Times New Roman"/>
          <w:spacing w:val="-2"/>
          <w:sz w:val="28"/>
          <w:szCs w:val="28"/>
        </w:rPr>
        <w:t>2.3. un 3</w:t>
      </w:r>
      <w:r w:rsidR="009F6C40" w:rsidRPr="00E7448F">
        <w:rPr>
          <w:rFonts w:ascii="Times New Roman" w:hAnsi="Times New Roman" w:cs="Times New Roman"/>
          <w:spacing w:val="-2"/>
          <w:sz w:val="28"/>
          <w:szCs w:val="28"/>
        </w:rPr>
        <w:t xml:space="preserve">.4. apakšpunktā minētajiem veselības aprūpes pakalpojumiem </w:t>
      </w:r>
      <w:r w:rsidRPr="00E7448F">
        <w:rPr>
          <w:rFonts w:ascii="Times New Roman" w:hAnsi="Times New Roman" w:cs="Times New Roman"/>
          <w:spacing w:val="-2"/>
          <w:sz w:val="28"/>
          <w:szCs w:val="28"/>
        </w:rPr>
        <w:t>atlīdzina</w:t>
      </w:r>
      <w:r w:rsidR="009F6C40" w:rsidRPr="00E7448F">
        <w:rPr>
          <w:rFonts w:ascii="Times New Roman" w:hAnsi="Times New Roman" w:cs="Times New Roman"/>
          <w:spacing w:val="-2"/>
          <w:sz w:val="28"/>
          <w:szCs w:val="28"/>
        </w:rPr>
        <w:t xml:space="preserve">, ja Jaunsardzes centra nelaimes gadījuma izmeklēšanas atzinumā ir pierādīta cēloņsakarība starp gūtu traumu un izglītojamā dalību valsts aizsardzības mācības nometnē vai </w:t>
      </w:r>
      <w:r w:rsidR="003B3212">
        <w:rPr>
          <w:rFonts w:ascii="Times New Roman" w:hAnsi="Times New Roman" w:cs="Times New Roman"/>
          <w:spacing w:val="-2"/>
          <w:sz w:val="28"/>
          <w:szCs w:val="28"/>
        </w:rPr>
        <w:t>J</w:t>
      </w:r>
      <w:r w:rsidR="00393B5B" w:rsidRPr="00E7448F">
        <w:rPr>
          <w:rFonts w:ascii="Times New Roman" w:hAnsi="Times New Roman" w:cs="Times New Roman"/>
          <w:spacing w:val="-2"/>
          <w:sz w:val="28"/>
          <w:szCs w:val="28"/>
        </w:rPr>
        <w:t xml:space="preserve">aunsardzes </w:t>
      </w:r>
      <w:r w:rsidR="004475DE" w:rsidRPr="00E7448F">
        <w:rPr>
          <w:rFonts w:ascii="Times New Roman" w:hAnsi="Times New Roman" w:cs="Times New Roman"/>
          <w:spacing w:val="-2"/>
          <w:sz w:val="28"/>
          <w:szCs w:val="28"/>
        </w:rPr>
        <w:t xml:space="preserve">nodarbībā </w:t>
      </w:r>
      <w:r w:rsidR="004475DE" w:rsidRPr="00E7448F">
        <w:rPr>
          <w:rFonts w:ascii="Times New Roman" w:hAnsi="Times New Roman" w:cs="Times New Roman"/>
          <w:spacing w:val="-2"/>
          <w:sz w:val="28"/>
          <w:szCs w:val="28"/>
        </w:rPr>
        <w:lastRenderedPageBreak/>
        <w:t xml:space="preserve">vai pasākumā un traumu izglītojamais </w:t>
      </w:r>
      <w:r w:rsidR="007228CB" w:rsidRPr="00E7448F">
        <w:rPr>
          <w:rFonts w:ascii="Times New Roman" w:hAnsi="Times New Roman" w:cs="Times New Roman"/>
          <w:spacing w:val="-2"/>
          <w:sz w:val="28"/>
          <w:szCs w:val="28"/>
        </w:rPr>
        <w:t xml:space="preserve">nav </w:t>
      </w:r>
      <w:r w:rsidR="004475DE" w:rsidRPr="00E7448F">
        <w:rPr>
          <w:rFonts w:ascii="Times New Roman" w:hAnsi="Times New Roman" w:cs="Times New Roman"/>
          <w:spacing w:val="-2"/>
          <w:sz w:val="28"/>
          <w:szCs w:val="28"/>
        </w:rPr>
        <w:t>guvis</w:t>
      </w:r>
      <w:r w:rsidR="002C47A6" w:rsidRPr="00E7448F">
        <w:rPr>
          <w:rFonts w:ascii="Times New Roman" w:hAnsi="Times New Roman" w:cs="Times New Roman"/>
          <w:spacing w:val="-2"/>
          <w:sz w:val="28"/>
          <w:szCs w:val="28"/>
        </w:rPr>
        <w:t>,</w:t>
      </w:r>
      <w:r w:rsidR="007228CB" w:rsidRPr="00E7448F">
        <w:rPr>
          <w:rFonts w:ascii="Times New Roman" w:hAnsi="Times New Roman" w:cs="Times New Roman"/>
          <w:spacing w:val="-2"/>
          <w:sz w:val="28"/>
          <w:szCs w:val="28"/>
        </w:rPr>
        <w:t xml:space="preserve"> </w:t>
      </w:r>
      <w:r w:rsidR="004475DE" w:rsidRPr="00E7448F">
        <w:rPr>
          <w:rFonts w:ascii="Times New Roman" w:hAnsi="Times New Roman" w:cs="Times New Roman"/>
          <w:spacing w:val="-2"/>
          <w:sz w:val="28"/>
          <w:szCs w:val="28"/>
        </w:rPr>
        <w:t>pārkāpjot drošības noteikumus</w:t>
      </w:r>
      <w:r w:rsidR="002C47A6" w:rsidRPr="00E7448F">
        <w:rPr>
          <w:rFonts w:ascii="Times New Roman" w:hAnsi="Times New Roman" w:cs="Times New Roman"/>
          <w:spacing w:val="-2"/>
          <w:sz w:val="28"/>
          <w:szCs w:val="28"/>
        </w:rPr>
        <w:t>,</w:t>
      </w:r>
      <w:r w:rsidR="004475DE" w:rsidRPr="00E7448F">
        <w:rPr>
          <w:rFonts w:ascii="Times New Roman" w:hAnsi="Times New Roman" w:cs="Times New Roman"/>
          <w:spacing w:val="-2"/>
          <w:sz w:val="28"/>
          <w:szCs w:val="28"/>
        </w:rPr>
        <w:t xml:space="preserve"> </w:t>
      </w:r>
      <w:r w:rsidR="007228CB" w:rsidRPr="00E7448F">
        <w:rPr>
          <w:rFonts w:ascii="Times New Roman" w:hAnsi="Times New Roman" w:cs="Times New Roman"/>
          <w:spacing w:val="-2"/>
          <w:sz w:val="28"/>
          <w:szCs w:val="28"/>
        </w:rPr>
        <w:t xml:space="preserve">vai alkohola, narkotisko vai citu apreibinošu vielu iespaidā. </w:t>
      </w:r>
    </w:p>
    <w:p w14:paraId="5A19B46F" w14:textId="77777777" w:rsidR="009F6C40" w:rsidRPr="00E7448F" w:rsidRDefault="009F6C40" w:rsidP="00E7448F">
      <w:pPr>
        <w:spacing w:after="0" w:line="240" w:lineRule="auto"/>
        <w:jc w:val="both"/>
        <w:rPr>
          <w:rFonts w:ascii="Times New Roman" w:hAnsi="Times New Roman" w:cs="Times New Roman"/>
          <w:spacing w:val="-2"/>
          <w:sz w:val="28"/>
          <w:szCs w:val="28"/>
        </w:rPr>
      </w:pPr>
    </w:p>
    <w:p w14:paraId="272BE350" w14:textId="39957ADC" w:rsidR="009F6C40" w:rsidRPr="00E7448F" w:rsidRDefault="00912274" w:rsidP="00E7448F">
      <w:pPr>
        <w:spacing w:after="0" w:line="240" w:lineRule="auto"/>
        <w:ind w:firstLine="720"/>
        <w:jc w:val="both"/>
        <w:rPr>
          <w:rFonts w:ascii="Times New Roman" w:hAnsi="Times New Roman" w:cs="Times New Roman"/>
          <w:spacing w:val="-2"/>
          <w:sz w:val="28"/>
          <w:szCs w:val="28"/>
        </w:rPr>
      </w:pPr>
      <w:r w:rsidRPr="00E7448F">
        <w:rPr>
          <w:rFonts w:ascii="Times New Roman" w:hAnsi="Times New Roman" w:cs="Times New Roman"/>
          <w:spacing w:val="-2"/>
          <w:sz w:val="28"/>
          <w:szCs w:val="28"/>
        </w:rPr>
        <w:t>6</w:t>
      </w:r>
      <w:r w:rsidR="009F6C40" w:rsidRPr="00E7448F">
        <w:rPr>
          <w:rFonts w:ascii="Times New Roman" w:hAnsi="Times New Roman" w:cs="Times New Roman"/>
          <w:spacing w:val="-2"/>
          <w:sz w:val="28"/>
          <w:szCs w:val="28"/>
        </w:rPr>
        <w:t xml:space="preserve">. Izdevumus par medicīniskās rehabilitācijas pakalpojumiem </w:t>
      </w:r>
      <w:r w:rsidRPr="00E7448F">
        <w:rPr>
          <w:rFonts w:ascii="Times New Roman" w:hAnsi="Times New Roman" w:cs="Times New Roman"/>
          <w:spacing w:val="-2"/>
          <w:sz w:val="28"/>
          <w:szCs w:val="28"/>
        </w:rPr>
        <w:t>atlīdzina</w:t>
      </w:r>
      <w:r w:rsidR="009F6C40" w:rsidRPr="00E7448F">
        <w:rPr>
          <w:rFonts w:ascii="Times New Roman" w:hAnsi="Times New Roman" w:cs="Times New Roman"/>
          <w:spacing w:val="-2"/>
          <w:sz w:val="28"/>
          <w:szCs w:val="28"/>
        </w:rPr>
        <w:t xml:space="preserve">, pamatojoties uz normatīvajos aktos par veselības pakalpojumu organizēšanas un samaksas kārtību noteikto </w:t>
      </w:r>
      <w:r w:rsidR="00723E04" w:rsidRPr="00E7448F">
        <w:rPr>
          <w:rFonts w:ascii="Times New Roman" w:hAnsi="Times New Roman" w:cs="Times New Roman"/>
          <w:spacing w:val="-2"/>
          <w:sz w:val="28"/>
          <w:szCs w:val="28"/>
        </w:rPr>
        <w:t>speciālist</w:t>
      </w:r>
      <w:r w:rsidR="00723E04">
        <w:rPr>
          <w:rFonts w:ascii="Times New Roman" w:hAnsi="Times New Roman" w:cs="Times New Roman"/>
          <w:spacing w:val="-2"/>
          <w:sz w:val="28"/>
          <w:szCs w:val="28"/>
        </w:rPr>
        <w:t>a</w:t>
      </w:r>
      <w:r w:rsidR="00723E04" w:rsidRPr="00E7448F">
        <w:rPr>
          <w:rFonts w:ascii="Times New Roman" w:hAnsi="Times New Roman" w:cs="Times New Roman"/>
          <w:spacing w:val="-2"/>
          <w:sz w:val="28"/>
          <w:szCs w:val="28"/>
        </w:rPr>
        <w:t xml:space="preserve"> </w:t>
      </w:r>
      <w:r w:rsidR="009F6C40" w:rsidRPr="00E7448F">
        <w:rPr>
          <w:rFonts w:ascii="Times New Roman" w:hAnsi="Times New Roman" w:cs="Times New Roman"/>
          <w:spacing w:val="-2"/>
          <w:sz w:val="28"/>
          <w:szCs w:val="28"/>
        </w:rPr>
        <w:t>no</w:t>
      </w:r>
      <w:r w:rsidR="007228CB" w:rsidRPr="00E7448F">
        <w:rPr>
          <w:rFonts w:ascii="Times New Roman" w:hAnsi="Times New Roman" w:cs="Times New Roman"/>
          <w:spacing w:val="-2"/>
          <w:sz w:val="28"/>
          <w:szCs w:val="28"/>
        </w:rPr>
        <w:t>sūtījumu.</w:t>
      </w:r>
    </w:p>
    <w:p w14:paraId="59BC377F" w14:textId="77777777" w:rsidR="00413C5F" w:rsidRPr="00E7448F" w:rsidRDefault="00413C5F" w:rsidP="00E7448F">
      <w:pPr>
        <w:spacing w:after="0" w:line="240" w:lineRule="auto"/>
        <w:jc w:val="both"/>
        <w:rPr>
          <w:rFonts w:ascii="Times New Roman" w:hAnsi="Times New Roman" w:cs="Times New Roman"/>
          <w:spacing w:val="-2"/>
          <w:sz w:val="28"/>
          <w:szCs w:val="28"/>
        </w:rPr>
      </w:pPr>
    </w:p>
    <w:p w14:paraId="18BFAFFA" w14:textId="2A901226" w:rsidR="00603F62" w:rsidRPr="00E7448F" w:rsidRDefault="00912274" w:rsidP="00E7448F">
      <w:pPr>
        <w:spacing w:after="0" w:line="240" w:lineRule="auto"/>
        <w:ind w:firstLine="720"/>
        <w:jc w:val="both"/>
        <w:rPr>
          <w:rFonts w:ascii="Times New Roman" w:hAnsi="Times New Roman" w:cs="Times New Roman"/>
          <w:spacing w:val="-2"/>
          <w:sz w:val="28"/>
          <w:szCs w:val="28"/>
        </w:rPr>
      </w:pPr>
      <w:r w:rsidRPr="00E7448F">
        <w:rPr>
          <w:rFonts w:ascii="Times New Roman" w:hAnsi="Times New Roman" w:cs="Times New Roman"/>
          <w:spacing w:val="-2"/>
          <w:sz w:val="28"/>
          <w:szCs w:val="28"/>
        </w:rPr>
        <w:t>7</w:t>
      </w:r>
      <w:r w:rsidR="0070580A" w:rsidRPr="00E7448F">
        <w:rPr>
          <w:rFonts w:ascii="Times New Roman" w:hAnsi="Times New Roman" w:cs="Times New Roman"/>
          <w:spacing w:val="-2"/>
          <w:sz w:val="28"/>
          <w:szCs w:val="28"/>
        </w:rPr>
        <w:t xml:space="preserve">. Jaunsardzes centram ir tiesības </w:t>
      </w:r>
      <w:r w:rsidR="00600826" w:rsidRPr="00E7448F">
        <w:rPr>
          <w:rFonts w:ascii="Times New Roman" w:hAnsi="Times New Roman" w:cs="Times New Roman"/>
          <w:spacing w:val="-2"/>
          <w:sz w:val="28"/>
          <w:szCs w:val="28"/>
        </w:rPr>
        <w:t xml:space="preserve">no veselības </w:t>
      </w:r>
      <w:r w:rsidR="0070580A" w:rsidRPr="00E7448F">
        <w:rPr>
          <w:rFonts w:ascii="Times New Roman" w:hAnsi="Times New Roman" w:cs="Times New Roman"/>
          <w:spacing w:val="-2"/>
          <w:sz w:val="28"/>
          <w:szCs w:val="28"/>
        </w:rPr>
        <w:t>aprūpes</w:t>
      </w:r>
      <w:r w:rsidR="00600826" w:rsidRPr="00E7448F">
        <w:rPr>
          <w:rFonts w:ascii="Times New Roman" w:hAnsi="Times New Roman" w:cs="Times New Roman"/>
          <w:spacing w:val="-2"/>
          <w:sz w:val="28"/>
          <w:szCs w:val="28"/>
        </w:rPr>
        <w:t xml:space="preserve"> pakalpojuma sniedzēja </w:t>
      </w:r>
      <w:r w:rsidR="00637BFF" w:rsidRPr="00E7448F">
        <w:rPr>
          <w:rFonts w:ascii="Times New Roman" w:hAnsi="Times New Roman" w:cs="Times New Roman"/>
          <w:spacing w:val="-2"/>
          <w:sz w:val="28"/>
          <w:szCs w:val="28"/>
        </w:rPr>
        <w:t>pieprasīt</w:t>
      </w:r>
      <w:r w:rsidR="008F03F4" w:rsidRPr="00E7448F">
        <w:rPr>
          <w:rFonts w:ascii="Times New Roman" w:hAnsi="Times New Roman" w:cs="Times New Roman"/>
          <w:spacing w:val="-2"/>
          <w:sz w:val="28"/>
          <w:szCs w:val="28"/>
        </w:rPr>
        <w:t xml:space="preserve"> papildu informāciju</w:t>
      </w:r>
      <w:r w:rsidR="00777F7A" w:rsidRPr="00E7448F">
        <w:rPr>
          <w:rFonts w:ascii="Times New Roman" w:hAnsi="Times New Roman" w:cs="Times New Roman"/>
          <w:spacing w:val="-2"/>
          <w:sz w:val="28"/>
          <w:szCs w:val="28"/>
        </w:rPr>
        <w:t xml:space="preserve"> par traumas radītajām sekām</w:t>
      </w:r>
      <w:r w:rsidR="00600826" w:rsidRPr="00E7448F">
        <w:rPr>
          <w:rFonts w:ascii="Times New Roman" w:hAnsi="Times New Roman" w:cs="Times New Roman"/>
          <w:spacing w:val="-2"/>
          <w:sz w:val="28"/>
          <w:szCs w:val="28"/>
        </w:rPr>
        <w:t>, kas nepieciešama lēmuma pieņemšana</w:t>
      </w:r>
      <w:r w:rsidR="002C47A6" w:rsidRPr="00E7448F">
        <w:rPr>
          <w:rFonts w:ascii="Times New Roman" w:hAnsi="Times New Roman" w:cs="Times New Roman"/>
          <w:spacing w:val="-2"/>
          <w:sz w:val="28"/>
          <w:szCs w:val="28"/>
        </w:rPr>
        <w:t>i</w:t>
      </w:r>
      <w:r w:rsidRPr="00E7448F">
        <w:rPr>
          <w:rFonts w:ascii="Times New Roman" w:hAnsi="Times New Roman" w:cs="Times New Roman"/>
          <w:spacing w:val="-2"/>
          <w:sz w:val="28"/>
          <w:szCs w:val="28"/>
        </w:rPr>
        <w:t xml:space="preserve"> par šo noteikumu 2.3. un 3</w:t>
      </w:r>
      <w:r w:rsidR="00600826" w:rsidRPr="00E7448F">
        <w:rPr>
          <w:rFonts w:ascii="Times New Roman" w:hAnsi="Times New Roman" w:cs="Times New Roman"/>
          <w:spacing w:val="-2"/>
          <w:sz w:val="28"/>
          <w:szCs w:val="28"/>
        </w:rPr>
        <w:t xml:space="preserve">.4. apakšpunktā </w:t>
      </w:r>
      <w:r w:rsidR="00777F7A" w:rsidRPr="00E7448F">
        <w:rPr>
          <w:rFonts w:ascii="Times New Roman" w:hAnsi="Times New Roman" w:cs="Times New Roman"/>
          <w:spacing w:val="-2"/>
          <w:sz w:val="28"/>
          <w:szCs w:val="28"/>
        </w:rPr>
        <w:t>minēto</w:t>
      </w:r>
      <w:r w:rsidR="00600826" w:rsidRPr="00E7448F">
        <w:rPr>
          <w:rFonts w:ascii="Times New Roman" w:hAnsi="Times New Roman" w:cs="Times New Roman"/>
          <w:spacing w:val="-2"/>
          <w:sz w:val="28"/>
          <w:szCs w:val="28"/>
        </w:rPr>
        <w:t xml:space="preserve"> </w:t>
      </w:r>
      <w:r w:rsidR="002C47A6" w:rsidRPr="00E7448F">
        <w:rPr>
          <w:rFonts w:ascii="Times New Roman" w:hAnsi="Times New Roman" w:cs="Times New Roman"/>
          <w:spacing w:val="-2"/>
          <w:sz w:val="28"/>
          <w:szCs w:val="28"/>
        </w:rPr>
        <w:t xml:space="preserve">veselības aprūpes </w:t>
      </w:r>
      <w:r w:rsidR="00600826" w:rsidRPr="00E7448F">
        <w:rPr>
          <w:rFonts w:ascii="Times New Roman" w:hAnsi="Times New Roman" w:cs="Times New Roman"/>
          <w:spacing w:val="-2"/>
          <w:sz w:val="28"/>
          <w:szCs w:val="28"/>
        </w:rPr>
        <w:t xml:space="preserve">pakalpojumu </w:t>
      </w:r>
      <w:r w:rsidR="002C47A6" w:rsidRPr="00E7448F">
        <w:rPr>
          <w:rFonts w:ascii="Times New Roman" w:hAnsi="Times New Roman" w:cs="Times New Roman"/>
          <w:spacing w:val="-2"/>
          <w:sz w:val="28"/>
          <w:szCs w:val="28"/>
        </w:rPr>
        <w:t xml:space="preserve">izdevumu </w:t>
      </w:r>
      <w:r w:rsidR="00C73CE5" w:rsidRPr="00E7448F">
        <w:rPr>
          <w:rFonts w:ascii="Times New Roman" w:hAnsi="Times New Roman" w:cs="Times New Roman"/>
          <w:spacing w:val="-2"/>
          <w:sz w:val="28"/>
          <w:szCs w:val="28"/>
        </w:rPr>
        <w:t>atlīdzināšanu</w:t>
      </w:r>
      <w:r w:rsidR="002C47A6" w:rsidRPr="00E7448F">
        <w:rPr>
          <w:rFonts w:ascii="Times New Roman" w:hAnsi="Times New Roman" w:cs="Times New Roman"/>
          <w:spacing w:val="-2"/>
          <w:sz w:val="28"/>
          <w:szCs w:val="28"/>
        </w:rPr>
        <w:t>.</w:t>
      </w:r>
    </w:p>
    <w:p w14:paraId="3D0E2ACC" w14:textId="77777777" w:rsidR="00BA51C8" w:rsidRPr="00E7448F" w:rsidRDefault="00BA51C8" w:rsidP="00E7448F">
      <w:pPr>
        <w:spacing w:after="0" w:line="240" w:lineRule="auto"/>
        <w:jc w:val="both"/>
        <w:rPr>
          <w:rFonts w:ascii="Times New Roman" w:hAnsi="Times New Roman" w:cs="Times New Roman"/>
          <w:spacing w:val="-2"/>
          <w:sz w:val="28"/>
          <w:szCs w:val="28"/>
        </w:rPr>
      </w:pPr>
    </w:p>
    <w:p w14:paraId="40EC4DF5" w14:textId="229F991D" w:rsidR="00600826" w:rsidRPr="00E7448F" w:rsidRDefault="00C73CE5" w:rsidP="00E7448F">
      <w:pPr>
        <w:spacing w:after="0" w:line="240" w:lineRule="auto"/>
        <w:jc w:val="center"/>
        <w:rPr>
          <w:rFonts w:ascii="Times New Roman" w:hAnsi="Times New Roman" w:cs="Times New Roman"/>
          <w:b/>
          <w:spacing w:val="-2"/>
          <w:sz w:val="28"/>
          <w:szCs w:val="28"/>
        </w:rPr>
      </w:pPr>
      <w:r w:rsidRPr="00E7448F">
        <w:rPr>
          <w:rFonts w:ascii="Times New Roman" w:hAnsi="Times New Roman" w:cs="Times New Roman"/>
          <w:b/>
          <w:spacing w:val="-2"/>
          <w:sz w:val="28"/>
          <w:szCs w:val="28"/>
        </w:rPr>
        <w:t>IV</w:t>
      </w:r>
      <w:r w:rsidR="00600826" w:rsidRPr="00E7448F">
        <w:rPr>
          <w:rFonts w:ascii="Times New Roman" w:hAnsi="Times New Roman" w:cs="Times New Roman"/>
          <w:b/>
          <w:spacing w:val="-2"/>
          <w:sz w:val="28"/>
          <w:szCs w:val="28"/>
        </w:rPr>
        <w:t xml:space="preserve">. Izdevumu </w:t>
      </w:r>
      <w:r w:rsidRPr="00E7448F">
        <w:rPr>
          <w:rFonts w:ascii="Times New Roman" w:hAnsi="Times New Roman" w:cs="Times New Roman"/>
          <w:b/>
          <w:spacing w:val="-2"/>
          <w:sz w:val="28"/>
          <w:szCs w:val="28"/>
        </w:rPr>
        <w:t>samaksas kārtība</w:t>
      </w:r>
    </w:p>
    <w:p w14:paraId="1FE6121D" w14:textId="77777777" w:rsidR="00912274" w:rsidRPr="00DE0786" w:rsidRDefault="00912274" w:rsidP="00E7448F">
      <w:pPr>
        <w:spacing w:after="0" w:line="240" w:lineRule="auto"/>
        <w:ind w:firstLine="720"/>
        <w:jc w:val="center"/>
        <w:rPr>
          <w:rFonts w:ascii="Times New Roman" w:hAnsi="Times New Roman" w:cs="Times New Roman"/>
          <w:bCs/>
          <w:spacing w:val="-2"/>
          <w:sz w:val="28"/>
          <w:szCs w:val="28"/>
        </w:rPr>
      </w:pPr>
    </w:p>
    <w:p w14:paraId="7EF871CE" w14:textId="355D2401" w:rsidR="00593EB0" w:rsidRPr="00E7448F" w:rsidRDefault="00C73CE5" w:rsidP="00E7448F">
      <w:pPr>
        <w:spacing w:after="0" w:line="240" w:lineRule="auto"/>
        <w:ind w:firstLine="720"/>
        <w:jc w:val="both"/>
        <w:rPr>
          <w:rFonts w:ascii="Times New Roman" w:hAnsi="Times New Roman" w:cs="Times New Roman"/>
          <w:spacing w:val="-2"/>
          <w:sz w:val="28"/>
          <w:szCs w:val="28"/>
        </w:rPr>
      </w:pPr>
      <w:r w:rsidRPr="00E7448F">
        <w:rPr>
          <w:rFonts w:ascii="Times New Roman" w:hAnsi="Times New Roman" w:cs="Times New Roman"/>
          <w:spacing w:val="-2"/>
          <w:sz w:val="28"/>
          <w:szCs w:val="28"/>
        </w:rPr>
        <w:t>8</w:t>
      </w:r>
      <w:r w:rsidR="00593EB0" w:rsidRPr="00E7448F">
        <w:rPr>
          <w:rFonts w:ascii="Times New Roman" w:hAnsi="Times New Roman" w:cs="Times New Roman"/>
          <w:spacing w:val="-2"/>
          <w:sz w:val="28"/>
          <w:szCs w:val="28"/>
        </w:rPr>
        <w:t xml:space="preserve">. Samaksu par veselības aprūpes pakalpojumiem veic izglītojamais vai nepilngadīgā izglītojamā likumiskais pārstāvis no saviem līdzekļiem, un Jaunsardzes centrs izglītojamam vai nepilngadīgā izglītojamā likumiskajam pārstāvim atlīdzina šajos noteikumos </w:t>
      </w:r>
      <w:r w:rsidR="00792833" w:rsidRPr="00E7448F">
        <w:rPr>
          <w:rFonts w:ascii="Times New Roman" w:hAnsi="Times New Roman" w:cs="Times New Roman"/>
          <w:spacing w:val="-2"/>
          <w:sz w:val="28"/>
          <w:szCs w:val="28"/>
        </w:rPr>
        <w:t>minētos</w:t>
      </w:r>
      <w:r w:rsidR="00593EB0" w:rsidRPr="00E7448F">
        <w:rPr>
          <w:rFonts w:ascii="Times New Roman" w:hAnsi="Times New Roman" w:cs="Times New Roman"/>
          <w:spacing w:val="-2"/>
          <w:sz w:val="28"/>
          <w:szCs w:val="28"/>
        </w:rPr>
        <w:t xml:space="preserve"> veselības aprūpes pakalpojumu izdevumus.</w:t>
      </w:r>
      <w:r w:rsidRPr="00E7448F">
        <w:rPr>
          <w:rFonts w:ascii="Times New Roman" w:hAnsi="Times New Roman" w:cs="Times New Roman"/>
          <w:spacing w:val="-2"/>
          <w:sz w:val="28"/>
          <w:szCs w:val="28"/>
        </w:rPr>
        <w:t xml:space="preserve"> Samaksu par šo noteikumu 2.1. un 3.1. apakšpunktā </w:t>
      </w:r>
      <w:r w:rsidR="00792833" w:rsidRPr="00E7448F">
        <w:rPr>
          <w:rFonts w:ascii="Times New Roman" w:hAnsi="Times New Roman" w:cs="Times New Roman"/>
          <w:spacing w:val="-2"/>
          <w:sz w:val="28"/>
          <w:szCs w:val="28"/>
        </w:rPr>
        <w:t>minēto</w:t>
      </w:r>
      <w:r w:rsidRPr="00E7448F">
        <w:rPr>
          <w:rFonts w:ascii="Times New Roman" w:hAnsi="Times New Roman" w:cs="Times New Roman"/>
          <w:spacing w:val="-2"/>
          <w:sz w:val="28"/>
          <w:szCs w:val="28"/>
        </w:rPr>
        <w:t xml:space="preserve"> veselības aprūpes pakalpojumu var veikt pašvaldība, un Jaunsardzes centrs pašvaldībai atlīdzina šos izdevumus. </w:t>
      </w:r>
      <w:r w:rsidR="00593EB0" w:rsidRPr="00E7448F">
        <w:rPr>
          <w:rFonts w:ascii="Times New Roman" w:hAnsi="Times New Roman" w:cs="Times New Roman"/>
          <w:spacing w:val="-2"/>
          <w:sz w:val="28"/>
          <w:szCs w:val="28"/>
        </w:rPr>
        <w:t xml:space="preserve">Ja izglītojamam vai nepilngadīgā izglītojamā likumiskajam pārstāvim par šajos noteikumos </w:t>
      </w:r>
      <w:r w:rsidR="00792833" w:rsidRPr="00E7448F">
        <w:rPr>
          <w:rFonts w:ascii="Times New Roman" w:hAnsi="Times New Roman" w:cs="Times New Roman"/>
          <w:spacing w:val="-2"/>
          <w:sz w:val="28"/>
          <w:szCs w:val="28"/>
        </w:rPr>
        <w:t>minēto</w:t>
      </w:r>
      <w:r w:rsidR="00593EB0" w:rsidRPr="00E7448F">
        <w:rPr>
          <w:rFonts w:ascii="Times New Roman" w:hAnsi="Times New Roman" w:cs="Times New Roman"/>
          <w:spacing w:val="-2"/>
          <w:sz w:val="28"/>
          <w:szCs w:val="28"/>
        </w:rPr>
        <w:t xml:space="preserve"> veselības aprūpes pakalpojumu</w:t>
      </w:r>
      <w:r w:rsidR="00593EB0" w:rsidRPr="00E7448F" w:rsidDel="00BF255D">
        <w:rPr>
          <w:rFonts w:ascii="Times New Roman" w:hAnsi="Times New Roman" w:cs="Times New Roman"/>
          <w:spacing w:val="-2"/>
          <w:sz w:val="28"/>
          <w:szCs w:val="28"/>
        </w:rPr>
        <w:t xml:space="preserve"> </w:t>
      </w:r>
      <w:r w:rsidR="00593EB0" w:rsidRPr="00E7448F">
        <w:rPr>
          <w:rFonts w:ascii="Times New Roman" w:hAnsi="Times New Roman" w:cs="Times New Roman"/>
          <w:spacing w:val="-2"/>
          <w:sz w:val="28"/>
          <w:szCs w:val="28"/>
        </w:rPr>
        <w:t xml:space="preserve">saņemšanu ir izrakstīts rēķins, Jaunsardzes centrs </w:t>
      </w:r>
      <w:r w:rsidRPr="00E7448F">
        <w:rPr>
          <w:rFonts w:ascii="Times New Roman" w:hAnsi="Times New Roman" w:cs="Times New Roman"/>
          <w:spacing w:val="-2"/>
          <w:sz w:val="28"/>
          <w:szCs w:val="28"/>
        </w:rPr>
        <w:t>samaksu veic</w:t>
      </w:r>
      <w:r w:rsidR="00593EB0" w:rsidRPr="00E7448F">
        <w:rPr>
          <w:rFonts w:ascii="Times New Roman" w:hAnsi="Times New Roman" w:cs="Times New Roman"/>
          <w:spacing w:val="-2"/>
          <w:sz w:val="28"/>
          <w:szCs w:val="28"/>
        </w:rPr>
        <w:t xml:space="preserve"> konkrētajam veselības aprūpes pakalpojumu sniedzējam šajos noteikumos paredzētajā kārtībā</w:t>
      </w:r>
      <w:r w:rsidR="00637BFF" w:rsidRPr="00E7448F">
        <w:rPr>
          <w:rFonts w:ascii="Times New Roman" w:hAnsi="Times New Roman" w:cs="Times New Roman"/>
          <w:spacing w:val="-2"/>
          <w:sz w:val="28"/>
          <w:szCs w:val="28"/>
        </w:rPr>
        <w:t>.</w:t>
      </w:r>
    </w:p>
    <w:p w14:paraId="44163BEC" w14:textId="68118DCE" w:rsidR="00593EB0" w:rsidRPr="00E7448F" w:rsidRDefault="00593EB0" w:rsidP="00E7448F">
      <w:pPr>
        <w:spacing w:after="0" w:line="240" w:lineRule="auto"/>
        <w:rPr>
          <w:rFonts w:ascii="Times New Roman" w:eastAsia="Times New Roman" w:hAnsi="Times New Roman" w:cs="Times New Roman"/>
          <w:sz w:val="28"/>
          <w:szCs w:val="28"/>
          <w:lang w:eastAsia="lv-LV"/>
        </w:rPr>
      </w:pPr>
    </w:p>
    <w:p w14:paraId="077EA196" w14:textId="77777777" w:rsidR="00386D16" w:rsidRPr="00E7448F" w:rsidRDefault="00386D16" w:rsidP="00E7448F">
      <w:pPr>
        <w:spacing w:after="0" w:line="240" w:lineRule="auto"/>
        <w:ind w:firstLine="720"/>
        <w:jc w:val="both"/>
        <w:rPr>
          <w:rFonts w:ascii="Times New Roman" w:eastAsia="Times New Roman" w:hAnsi="Times New Roman" w:cs="Times New Roman"/>
          <w:sz w:val="28"/>
          <w:szCs w:val="28"/>
          <w:lang w:eastAsia="lv-LV"/>
        </w:rPr>
      </w:pPr>
      <w:r w:rsidRPr="00E7448F">
        <w:rPr>
          <w:rFonts w:ascii="Times New Roman" w:eastAsia="Times New Roman" w:hAnsi="Times New Roman" w:cs="Times New Roman"/>
          <w:sz w:val="28"/>
          <w:szCs w:val="28"/>
          <w:lang w:eastAsia="lv-LV"/>
        </w:rPr>
        <w:t>9. Lai atlīdzinātu izdevumus par veselības aprūpes pakalpojumiem, izglītojamais vai viņa likumiskais pārstāvis ne vēlāk kā sešu mēnešu laikā vai gada laikā, ja tiek iesniegti dokumenti par šo noteikumu 2.1. un 3.1. apakšpunktā minētajiem izdevumiem, iesniedz Jaunsardzes centrā šādus dokumentus:</w:t>
      </w:r>
    </w:p>
    <w:p w14:paraId="2009B47C" w14:textId="5BE8482E" w:rsidR="00386D16" w:rsidRPr="00E7448F" w:rsidRDefault="00386D16" w:rsidP="00E7448F">
      <w:pPr>
        <w:spacing w:after="0" w:line="240" w:lineRule="auto"/>
        <w:ind w:firstLine="720"/>
        <w:jc w:val="both"/>
        <w:rPr>
          <w:rFonts w:ascii="Times New Roman" w:eastAsia="Times New Roman" w:hAnsi="Times New Roman" w:cs="Times New Roman"/>
          <w:sz w:val="28"/>
          <w:szCs w:val="28"/>
          <w:lang w:eastAsia="lv-LV"/>
        </w:rPr>
      </w:pPr>
      <w:r w:rsidRPr="00E7448F">
        <w:rPr>
          <w:rFonts w:ascii="Times New Roman" w:eastAsia="Times New Roman" w:hAnsi="Times New Roman" w:cs="Times New Roman"/>
          <w:sz w:val="28"/>
          <w:szCs w:val="28"/>
          <w:lang w:eastAsia="lv-LV"/>
        </w:rPr>
        <w:t>9.1. iesniegumu par izdevumu atlīdzināšanu</w:t>
      </w:r>
      <w:r w:rsidR="00834BE0">
        <w:rPr>
          <w:rFonts w:ascii="Times New Roman" w:eastAsia="Times New Roman" w:hAnsi="Times New Roman" w:cs="Times New Roman"/>
          <w:sz w:val="28"/>
          <w:szCs w:val="28"/>
          <w:lang w:eastAsia="lv-LV"/>
        </w:rPr>
        <w:t>.</w:t>
      </w:r>
      <w:r w:rsidR="00834BE0" w:rsidRPr="00E7448F">
        <w:rPr>
          <w:rFonts w:ascii="Times New Roman" w:eastAsia="Times New Roman" w:hAnsi="Times New Roman" w:cs="Times New Roman"/>
          <w:sz w:val="28"/>
          <w:szCs w:val="28"/>
          <w:lang w:eastAsia="lv-LV"/>
        </w:rPr>
        <w:t xml:space="preserve"> </w:t>
      </w:r>
      <w:r w:rsidR="00834BE0">
        <w:rPr>
          <w:rFonts w:ascii="Times New Roman" w:eastAsia="Times New Roman" w:hAnsi="Times New Roman" w:cs="Times New Roman"/>
          <w:sz w:val="28"/>
          <w:szCs w:val="28"/>
          <w:lang w:eastAsia="lv-LV"/>
        </w:rPr>
        <w:t>Iesniegumā</w:t>
      </w:r>
      <w:r w:rsidR="00834BE0" w:rsidRPr="00E7448F">
        <w:rPr>
          <w:rFonts w:ascii="Times New Roman" w:eastAsia="Times New Roman" w:hAnsi="Times New Roman" w:cs="Times New Roman"/>
          <w:sz w:val="28"/>
          <w:szCs w:val="28"/>
          <w:lang w:eastAsia="lv-LV"/>
        </w:rPr>
        <w:t xml:space="preserve"> </w:t>
      </w:r>
      <w:r w:rsidRPr="00E7448F">
        <w:rPr>
          <w:rFonts w:ascii="Times New Roman" w:eastAsia="Times New Roman" w:hAnsi="Times New Roman" w:cs="Times New Roman"/>
          <w:sz w:val="28"/>
          <w:szCs w:val="28"/>
          <w:lang w:eastAsia="lv-LV"/>
        </w:rPr>
        <w:t>izglītojamais vai viņa likumiskais pārstāvis:</w:t>
      </w:r>
    </w:p>
    <w:p w14:paraId="2F5DCD58" w14:textId="4C5FDF93" w:rsidR="00386D16" w:rsidRPr="00E7448F" w:rsidRDefault="00386D16" w:rsidP="00E7448F">
      <w:pPr>
        <w:spacing w:after="0" w:line="240" w:lineRule="auto"/>
        <w:ind w:firstLine="720"/>
        <w:jc w:val="both"/>
        <w:rPr>
          <w:rFonts w:ascii="Times New Roman" w:eastAsia="Times New Roman" w:hAnsi="Times New Roman" w:cs="Times New Roman"/>
          <w:sz w:val="28"/>
          <w:szCs w:val="28"/>
          <w:lang w:eastAsia="lv-LV"/>
        </w:rPr>
      </w:pPr>
      <w:r w:rsidRPr="00E7448F">
        <w:rPr>
          <w:rFonts w:ascii="Times New Roman" w:eastAsia="Times New Roman" w:hAnsi="Times New Roman" w:cs="Times New Roman"/>
          <w:sz w:val="28"/>
          <w:szCs w:val="28"/>
          <w:lang w:eastAsia="lv-LV"/>
        </w:rPr>
        <w:t>9.1.1. norāda saņemto veselības aprūpes pakalpojumu un izdevumu apmēru;</w:t>
      </w:r>
    </w:p>
    <w:p w14:paraId="3C9B69B5" w14:textId="36109B04" w:rsidR="00386D16" w:rsidRPr="00E7448F" w:rsidRDefault="00386D16" w:rsidP="00E7448F">
      <w:pPr>
        <w:spacing w:after="0" w:line="240" w:lineRule="auto"/>
        <w:ind w:firstLine="720"/>
        <w:jc w:val="both"/>
        <w:rPr>
          <w:rFonts w:ascii="Times New Roman" w:eastAsia="Times New Roman" w:hAnsi="Times New Roman" w:cs="Times New Roman"/>
          <w:sz w:val="28"/>
          <w:szCs w:val="28"/>
          <w:lang w:eastAsia="lv-LV"/>
        </w:rPr>
      </w:pPr>
      <w:r w:rsidRPr="00E7448F">
        <w:rPr>
          <w:rFonts w:ascii="Times New Roman" w:eastAsia="Times New Roman" w:hAnsi="Times New Roman" w:cs="Times New Roman"/>
          <w:sz w:val="28"/>
          <w:szCs w:val="28"/>
          <w:lang w:eastAsia="lv-LV"/>
        </w:rPr>
        <w:t>9.1.2. norāda kontu kredītiestādē;</w:t>
      </w:r>
    </w:p>
    <w:p w14:paraId="31331C32" w14:textId="0D6ED3BB" w:rsidR="00386D16" w:rsidRPr="00E7448F" w:rsidRDefault="00386D16" w:rsidP="00E7448F">
      <w:pPr>
        <w:spacing w:after="0" w:line="240" w:lineRule="auto"/>
        <w:ind w:firstLine="720"/>
        <w:jc w:val="both"/>
        <w:rPr>
          <w:rFonts w:ascii="Times New Roman" w:eastAsia="Times New Roman" w:hAnsi="Times New Roman" w:cs="Times New Roman"/>
          <w:sz w:val="28"/>
          <w:szCs w:val="28"/>
          <w:lang w:eastAsia="lv-LV"/>
        </w:rPr>
      </w:pPr>
      <w:r w:rsidRPr="00E7448F">
        <w:rPr>
          <w:rFonts w:ascii="Times New Roman" w:eastAsia="Times New Roman" w:hAnsi="Times New Roman" w:cs="Times New Roman"/>
          <w:sz w:val="28"/>
          <w:szCs w:val="28"/>
          <w:lang w:eastAsia="lv-LV"/>
        </w:rPr>
        <w:t>9.1.3. </w:t>
      </w:r>
      <w:r w:rsidR="00666089">
        <w:rPr>
          <w:rFonts w:ascii="Times New Roman" w:eastAsia="Times New Roman" w:hAnsi="Times New Roman" w:cs="Times New Roman"/>
          <w:sz w:val="28"/>
          <w:szCs w:val="28"/>
          <w:lang w:eastAsia="lv-LV"/>
        </w:rPr>
        <w:t>apliecina</w:t>
      </w:r>
      <w:r w:rsidRPr="00E7448F">
        <w:rPr>
          <w:rFonts w:ascii="Times New Roman" w:eastAsia="Times New Roman" w:hAnsi="Times New Roman" w:cs="Times New Roman"/>
          <w:sz w:val="28"/>
          <w:szCs w:val="28"/>
          <w:lang w:eastAsia="lv-LV"/>
        </w:rPr>
        <w:t>, ka</w:t>
      </w:r>
      <w:r w:rsidR="00666089">
        <w:rPr>
          <w:rFonts w:ascii="Times New Roman" w:eastAsia="Times New Roman" w:hAnsi="Times New Roman" w:cs="Times New Roman"/>
          <w:sz w:val="28"/>
          <w:szCs w:val="28"/>
          <w:lang w:eastAsia="lv-LV"/>
        </w:rPr>
        <w:t xml:space="preserve"> neiebilst, ja</w:t>
      </w:r>
      <w:r w:rsidRPr="00E7448F">
        <w:rPr>
          <w:rFonts w:ascii="Times New Roman" w:eastAsia="Times New Roman" w:hAnsi="Times New Roman" w:cs="Times New Roman"/>
          <w:sz w:val="28"/>
          <w:szCs w:val="28"/>
          <w:lang w:eastAsia="lv-LV"/>
        </w:rPr>
        <w:t xml:space="preserve"> Jaunsardzes centrs par nodarbībā vai pasākumā gūtās traumas radītajām sekām un šo noteikumu 2.3. un 3.4. apakšpunktā </w:t>
      </w:r>
      <w:r w:rsidR="00834BE0">
        <w:rPr>
          <w:rFonts w:ascii="Times New Roman" w:eastAsia="Times New Roman" w:hAnsi="Times New Roman" w:cs="Times New Roman"/>
          <w:sz w:val="28"/>
          <w:szCs w:val="28"/>
          <w:lang w:eastAsia="lv-LV"/>
        </w:rPr>
        <w:t>minē</w:t>
      </w:r>
      <w:r w:rsidR="00834BE0" w:rsidRPr="00E7448F">
        <w:rPr>
          <w:rFonts w:ascii="Times New Roman" w:eastAsia="Times New Roman" w:hAnsi="Times New Roman" w:cs="Times New Roman"/>
          <w:sz w:val="28"/>
          <w:szCs w:val="28"/>
          <w:lang w:eastAsia="lv-LV"/>
        </w:rPr>
        <w:t xml:space="preserve">tajiem </w:t>
      </w:r>
      <w:r w:rsidRPr="00E7448F">
        <w:rPr>
          <w:rFonts w:ascii="Times New Roman" w:eastAsia="Times New Roman" w:hAnsi="Times New Roman" w:cs="Times New Roman"/>
          <w:sz w:val="28"/>
          <w:szCs w:val="28"/>
          <w:lang w:eastAsia="lv-LV"/>
        </w:rPr>
        <w:t>veselības aprūpes pakalpojumiem veselības aprūpes pakalpojuma sniedzējam pieprasī</w:t>
      </w:r>
      <w:r w:rsidR="00666089">
        <w:rPr>
          <w:rFonts w:ascii="Times New Roman" w:eastAsia="Times New Roman" w:hAnsi="Times New Roman" w:cs="Times New Roman"/>
          <w:sz w:val="28"/>
          <w:szCs w:val="28"/>
          <w:lang w:eastAsia="lv-LV"/>
        </w:rPr>
        <w:t>s</w:t>
      </w:r>
      <w:r w:rsidRPr="00E7448F">
        <w:rPr>
          <w:rFonts w:ascii="Times New Roman" w:eastAsia="Times New Roman" w:hAnsi="Times New Roman" w:cs="Times New Roman"/>
          <w:sz w:val="28"/>
          <w:szCs w:val="28"/>
          <w:lang w:eastAsia="lv-LV"/>
        </w:rPr>
        <w:t xml:space="preserve"> papildu informāciju – </w:t>
      </w:r>
      <w:r w:rsidRPr="00E7448F">
        <w:rPr>
          <w:rFonts w:ascii="Times New Roman" w:hAnsi="Times New Roman" w:cs="Times New Roman"/>
          <w:sz w:val="28"/>
          <w:szCs w:val="28"/>
        </w:rPr>
        <w:t>izrakstu no pacienta medicīniskajiem dokumentiem, lai pārliecinātos</w:t>
      </w:r>
      <w:r w:rsidR="00792833" w:rsidRPr="00E7448F">
        <w:rPr>
          <w:rFonts w:ascii="Times New Roman" w:hAnsi="Times New Roman" w:cs="Times New Roman"/>
          <w:sz w:val="28"/>
          <w:szCs w:val="28"/>
        </w:rPr>
        <w:t>,</w:t>
      </w:r>
      <w:r w:rsidRPr="00E7448F">
        <w:rPr>
          <w:rFonts w:ascii="Times New Roman" w:hAnsi="Times New Roman" w:cs="Times New Roman"/>
          <w:sz w:val="28"/>
          <w:szCs w:val="28"/>
        </w:rPr>
        <w:t xml:space="preserve"> vai saņemtie veselības aprūpes pakalpojumi atbilst šajos noteikumos </w:t>
      </w:r>
      <w:r w:rsidR="00834BE0">
        <w:rPr>
          <w:rFonts w:ascii="Times New Roman" w:hAnsi="Times New Roman" w:cs="Times New Roman"/>
          <w:sz w:val="28"/>
          <w:szCs w:val="28"/>
        </w:rPr>
        <w:t>minē</w:t>
      </w:r>
      <w:r w:rsidR="00834BE0" w:rsidRPr="00E7448F">
        <w:rPr>
          <w:rFonts w:ascii="Times New Roman" w:hAnsi="Times New Roman" w:cs="Times New Roman"/>
          <w:sz w:val="28"/>
          <w:szCs w:val="28"/>
        </w:rPr>
        <w:t xml:space="preserve">tajiem </w:t>
      </w:r>
      <w:r w:rsidRPr="00E7448F">
        <w:rPr>
          <w:rFonts w:ascii="Times New Roman" w:hAnsi="Times New Roman" w:cs="Times New Roman"/>
          <w:sz w:val="28"/>
          <w:szCs w:val="28"/>
        </w:rPr>
        <w:t xml:space="preserve">veselības aprūpes pakalpojumu saņemšanas nosacījumiem un ir cēloņsakarība starp gūto traumu un izglītojamā dalību valsts aizsardzības mācības </w:t>
      </w:r>
      <w:r w:rsidR="00792833" w:rsidRPr="00E7448F">
        <w:rPr>
          <w:rFonts w:ascii="Times New Roman" w:hAnsi="Times New Roman" w:cs="Times New Roman"/>
          <w:sz w:val="28"/>
          <w:szCs w:val="28"/>
        </w:rPr>
        <w:t xml:space="preserve">nometnē </w:t>
      </w:r>
      <w:r w:rsidRPr="00E7448F">
        <w:rPr>
          <w:rFonts w:ascii="Times New Roman" w:hAnsi="Times New Roman" w:cs="Times New Roman"/>
          <w:sz w:val="28"/>
          <w:szCs w:val="28"/>
        </w:rPr>
        <w:t xml:space="preserve">vai </w:t>
      </w:r>
      <w:r w:rsidR="003B3212">
        <w:rPr>
          <w:rFonts w:ascii="Times New Roman" w:hAnsi="Times New Roman" w:cs="Times New Roman"/>
          <w:sz w:val="28"/>
          <w:szCs w:val="28"/>
        </w:rPr>
        <w:t>J</w:t>
      </w:r>
      <w:r w:rsidR="00393B5B" w:rsidRPr="00E7448F">
        <w:rPr>
          <w:rFonts w:ascii="Times New Roman" w:hAnsi="Times New Roman" w:cs="Times New Roman"/>
          <w:sz w:val="28"/>
          <w:szCs w:val="28"/>
        </w:rPr>
        <w:t xml:space="preserve">aunsardzes </w:t>
      </w:r>
      <w:r w:rsidRPr="00E7448F">
        <w:rPr>
          <w:rFonts w:ascii="Times New Roman" w:hAnsi="Times New Roman" w:cs="Times New Roman"/>
          <w:sz w:val="28"/>
          <w:szCs w:val="28"/>
        </w:rPr>
        <w:t>nodarbībā vai pasākumā;</w:t>
      </w:r>
    </w:p>
    <w:p w14:paraId="10CD8308" w14:textId="77777777" w:rsidR="00386D16" w:rsidRPr="00E7448F" w:rsidRDefault="00386D16" w:rsidP="00E7448F">
      <w:pPr>
        <w:spacing w:after="0" w:line="240" w:lineRule="auto"/>
        <w:ind w:firstLine="720"/>
        <w:jc w:val="both"/>
        <w:rPr>
          <w:rFonts w:ascii="Times New Roman" w:eastAsia="Times New Roman" w:hAnsi="Times New Roman" w:cs="Times New Roman"/>
          <w:sz w:val="28"/>
          <w:szCs w:val="28"/>
          <w:lang w:eastAsia="lv-LV"/>
        </w:rPr>
      </w:pPr>
      <w:r w:rsidRPr="00E7448F">
        <w:rPr>
          <w:rFonts w:ascii="Times New Roman" w:eastAsia="Times New Roman" w:hAnsi="Times New Roman" w:cs="Times New Roman"/>
          <w:sz w:val="28"/>
          <w:szCs w:val="28"/>
          <w:lang w:eastAsia="lv-LV"/>
        </w:rPr>
        <w:lastRenderedPageBreak/>
        <w:t>9.2. veselības aprūpes pakalpojuma saņemšanu un tā samaksu apliecinošos dokumentus, kuros norādīts pakalpojuma saņēmēja vārds, uzvārds, personas kods, datums, veselības aprūpes pakalpojuma sniedzējs un sniegtie veselības aprūpes pakalpojumi.</w:t>
      </w:r>
    </w:p>
    <w:p w14:paraId="12F6AEF8" w14:textId="59F0FAD9" w:rsidR="00C73CE5" w:rsidRPr="00E7448F" w:rsidRDefault="00C73CE5" w:rsidP="00E7448F">
      <w:pPr>
        <w:spacing w:after="0" w:line="240" w:lineRule="auto"/>
        <w:ind w:firstLine="720"/>
        <w:jc w:val="both"/>
        <w:rPr>
          <w:rFonts w:ascii="Times New Roman" w:eastAsia="Times New Roman" w:hAnsi="Times New Roman" w:cs="Times New Roman"/>
          <w:sz w:val="28"/>
          <w:szCs w:val="28"/>
          <w:lang w:eastAsia="lv-LV"/>
        </w:rPr>
      </w:pPr>
    </w:p>
    <w:p w14:paraId="0CD44940" w14:textId="1E962ED7" w:rsidR="00C73CE5" w:rsidRPr="00E7448F" w:rsidRDefault="00C73CE5" w:rsidP="00E7448F">
      <w:pPr>
        <w:spacing w:after="0" w:line="240" w:lineRule="auto"/>
        <w:ind w:firstLine="720"/>
        <w:jc w:val="both"/>
        <w:rPr>
          <w:rFonts w:ascii="Times New Roman" w:eastAsia="Times New Roman" w:hAnsi="Times New Roman" w:cs="Times New Roman"/>
          <w:sz w:val="28"/>
          <w:szCs w:val="28"/>
          <w:lang w:eastAsia="lv-LV"/>
        </w:rPr>
      </w:pPr>
      <w:r w:rsidRPr="00E7448F">
        <w:rPr>
          <w:rFonts w:ascii="Times New Roman" w:eastAsia="Times New Roman" w:hAnsi="Times New Roman" w:cs="Times New Roman"/>
          <w:sz w:val="28"/>
          <w:szCs w:val="28"/>
          <w:lang w:eastAsia="lv-LV"/>
        </w:rPr>
        <w:t>10. </w:t>
      </w:r>
      <w:r w:rsidRPr="00E7448F">
        <w:rPr>
          <w:rFonts w:ascii="Times New Roman" w:hAnsi="Times New Roman" w:cs="Times New Roman"/>
          <w:noProof/>
          <w:spacing w:val="-2"/>
          <w:sz w:val="28"/>
          <w:szCs w:val="28"/>
        </w:rPr>
        <w:t>Ja</w:t>
      </w:r>
      <w:r w:rsidRPr="00E7448F">
        <w:rPr>
          <w:rFonts w:ascii="Times New Roman" w:hAnsi="Times New Roman" w:cs="Times New Roman"/>
          <w:sz w:val="28"/>
          <w:szCs w:val="28"/>
        </w:rPr>
        <w:t xml:space="preserve"> samaksu par šo noteikumu 2.1. un 3.1. apakšpunktā </w:t>
      </w:r>
      <w:r w:rsidR="00834BE0">
        <w:rPr>
          <w:rFonts w:ascii="Times New Roman" w:hAnsi="Times New Roman" w:cs="Times New Roman"/>
          <w:sz w:val="28"/>
          <w:szCs w:val="28"/>
        </w:rPr>
        <w:t>minē</w:t>
      </w:r>
      <w:r w:rsidR="00834BE0" w:rsidRPr="00E7448F">
        <w:rPr>
          <w:rFonts w:ascii="Times New Roman" w:hAnsi="Times New Roman" w:cs="Times New Roman"/>
          <w:sz w:val="28"/>
          <w:szCs w:val="28"/>
        </w:rPr>
        <w:t xml:space="preserve">to </w:t>
      </w:r>
      <w:r w:rsidRPr="00E7448F">
        <w:rPr>
          <w:rFonts w:ascii="Times New Roman" w:hAnsi="Times New Roman" w:cs="Times New Roman"/>
          <w:sz w:val="28"/>
          <w:szCs w:val="28"/>
        </w:rPr>
        <w:t>veselības aprūpes pakalpojumu veikusi pašvaldība, tā iesniedz Jaunsardzes centrā iesniegumu par izdevumu atlīdzināšanu</w:t>
      </w:r>
      <w:r w:rsidR="00834BE0">
        <w:rPr>
          <w:rFonts w:ascii="Times New Roman" w:hAnsi="Times New Roman" w:cs="Times New Roman"/>
          <w:sz w:val="28"/>
          <w:szCs w:val="28"/>
        </w:rPr>
        <w:t>.</w:t>
      </w:r>
      <w:r w:rsidR="00834BE0" w:rsidRPr="00E7448F">
        <w:rPr>
          <w:rFonts w:ascii="Times New Roman" w:hAnsi="Times New Roman" w:cs="Times New Roman"/>
          <w:sz w:val="28"/>
          <w:szCs w:val="28"/>
        </w:rPr>
        <w:t xml:space="preserve"> </w:t>
      </w:r>
      <w:r w:rsidR="00834BE0">
        <w:rPr>
          <w:rFonts w:ascii="Times New Roman" w:hAnsi="Times New Roman" w:cs="Times New Roman"/>
          <w:sz w:val="28"/>
          <w:szCs w:val="28"/>
        </w:rPr>
        <w:t>Iesniegumā</w:t>
      </w:r>
      <w:r w:rsidR="00834BE0" w:rsidRPr="00E7448F">
        <w:rPr>
          <w:rFonts w:ascii="Times New Roman" w:hAnsi="Times New Roman" w:cs="Times New Roman"/>
          <w:sz w:val="28"/>
          <w:szCs w:val="28"/>
        </w:rPr>
        <w:t xml:space="preserve"> </w:t>
      </w:r>
      <w:r w:rsidRPr="00E7448F">
        <w:rPr>
          <w:rFonts w:ascii="Times New Roman" w:hAnsi="Times New Roman" w:cs="Times New Roman"/>
          <w:sz w:val="28"/>
          <w:szCs w:val="28"/>
        </w:rPr>
        <w:t>norāda veselības aprūpes pakalpojumu saņēmušā izglītojamā vārdu, uzvārdu, personas kodu, kā arī izdevumu apmēru un pašvaldības kontu kredītiestādē.</w:t>
      </w:r>
    </w:p>
    <w:p w14:paraId="20C6B453" w14:textId="77777777" w:rsidR="00EA742A" w:rsidRPr="00E7448F" w:rsidRDefault="00EA742A" w:rsidP="00E7448F">
      <w:pPr>
        <w:spacing w:after="0" w:line="240" w:lineRule="auto"/>
        <w:ind w:firstLine="720"/>
        <w:jc w:val="both"/>
        <w:rPr>
          <w:rFonts w:ascii="Times New Roman" w:eastAsia="Times New Roman" w:hAnsi="Times New Roman" w:cs="Times New Roman"/>
          <w:sz w:val="28"/>
          <w:szCs w:val="28"/>
          <w:lang w:eastAsia="lv-LV"/>
        </w:rPr>
      </w:pPr>
    </w:p>
    <w:p w14:paraId="02008EC0" w14:textId="028FB3DE" w:rsidR="00600826" w:rsidRPr="00E7448F" w:rsidRDefault="00EA742A" w:rsidP="00E7448F">
      <w:pPr>
        <w:spacing w:after="0" w:line="240" w:lineRule="auto"/>
        <w:ind w:firstLine="720"/>
        <w:jc w:val="both"/>
        <w:rPr>
          <w:rFonts w:ascii="Times New Roman" w:eastAsia="Times New Roman" w:hAnsi="Times New Roman" w:cs="Times New Roman"/>
          <w:sz w:val="28"/>
          <w:szCs w:val="28"/>
          <w:lang w:eastAsia="lv-LV"/>
        </w:rPr>
      </w:pPr>
      <w:r w:rsidRPr="00E7448F">
        <w:rPr>
          <w:rFonts w:ascii="Times New Roman" w:eastAsia="Times New Roman" w:hAnsi="Times New Roman" w:cs="Times New Roman"/>
          <w:sz w:val="28"/>
          <w:szCs w:val="28"/>
          <w:lang w:eastAsia="lv-LV"/>
        </w:rPr>
        <w:t xml:space="preserve">11. Jaunsardzes centrs izvērtē šo noteikumu </w:t>
      </w:r>
      <w:r w:rsidR="00C73CE5" w:rsidRPr="00E7448F">
        <w:rPr>
          <w:rFonts w:ascii="Times New Roman" w:eastAsia="Times New Roman" w:hAnsi="Times New Roman" w:cs="Times New Roman"/>
          <w:sz w:val="28"/>
          <w:szCs w:val="28"/>
          <w:lang w:eastAsia="lv-LV"/>
        </w:rPr>
        <w:t>9. un</w:t>
      </w:r>
      <w:r w:rsidR="00D40E0E" w:rsidRPr="00E7448F">
        <w:rPr>
          <w:rFonts w:ascii="Times New Roman" w:eastAsia="Times New Roman" w:hAnsi="Times New Roman" w:cs="Times New Roman"/>
          <w:sz w:val="28"/>
          <w:szCs w:val="28"/>
          <w:lang w:eastAsia="lv-LV"/>
        </w:rPr>
        <w:t xml:space="preserve"> </w:t>
      </w:r>
      <w:r w:rsidRPr="00E7448F">
        <w:rPr>
          <w:rFonts w:ascii="Times New Roman" w:eastAsia="Times New Roman" w:hAnsi="Times New Roman" w:cs="Times New Roman"/>
          <w:sz w:val="28"/>
          <w:szCs w:val="28"/>
          <w:lang w:eastAsia="lv-LV"/>
        </w:rPr>
        <w:t>10.</w:t>
      </w:r>
      <w:r w:rsidR="00BA51C8" w:rsidRPr="00E7448F">
        <w:rPr>
          <w:rFonts w:ascii="Times New Roman" w:eastAsia="Times New Roman" w:hAnsi="Times New Roman" w:cs="Times New Roman"/>
          <w:sz w:val="28"/>
          <w:szCs w:val="28"/>
          <w:lang w:eastAsia="lv-LV"/>
        </w:rPr>
        <w:t> </w:t>
      </w:r>
      <w:r w:rsidRPr="00E7448F">
        <w:rPr>
          <w:rFonts w:ascii="Times New Roman" w:eastAsia="Times New Roman" w:hAnsi="Times New Roman" w:cs="Times New Roman"/>
          <w:sz w:val="28"/>
          <w:szCs w:val="28"/>
          <w:lang w:eastAsia="lv-LV"/>
        </w:rPr>
        <w:t xml:space="preserve">punktā minētos dokumentus un, ja </w:t>
      </w:r>
      <w:r w:rsidR="005A61B8" w:rsidRPr="00E7448F">
        <w:rPr>
          <w:rFonts w:ascii="Times New Roman" w:eastAsia="Times New Roman" w:hAnsi="Times New Roman" w:cs="Times New Roman"/>
          <w:sz w:val="28"/>
          <w:szCs w:val="28"/>
          <w:lang w:eastAsia="lv-LV"/>
        </w:rPr>
        <w:t xml:space="preserve">saņemtie veselības aprūpes pakalpojumi </w:t>
      </w:r>
      <w:r w:rsidRPr="00E7448F">
        <w:rPr>
          <w:rFonts w:ascii="Times New Roman" w:eastAsia="Times New Roman" w:hAnsi="Times New Roman" w:cs="Times New Roman"/>
          <w:sz w:val="28"/>
          <w:szCs w:val="28"/>
          <w:lang w:eastAsia="lv-LV"/>
        </w:rPr>
        <w:t xml:space="preserve">atbilst šajos noteikumos </w:t>
      </w:r>
      <w:r w:rsidR="00834BE0">
        <w:rPr>
          <w:rFonts w:ascii="Times New Roman" w:eastAsia="Times New Roman" w:hAnsi="Times New Roman" w:cs="Times New Roman"/>
          <w:sz w:val="28"/>
          <w:szCs w:val="28"/>
          <w:lang w:eastAsia="lv-LV"/>
        </w:rPr>
        <w:t>minē</w:t>
      </w:r>
      <w:r w:rsidR="00834BE0" w:rsidRPr="00E7448F">
        <w:rPr>
          <w:rFonts w:ascii="Times New Roman" w:eastAsia="Times New Roman" w:hAnsi="Times New Roman" w:cs="Times New Roman"/>
          <w:sz w:val="28"/>
          <w:szCs w:val="28"/>
          <w:lang w:eastAsia="lv-LV"/>
        </w:rPr>
        <w:t xml:space="preserve">tajiem </w:t>
      </w:r>
      <w:r w:rsidRPr="00E7448F">
        <w:rPr>
          <w:rFonts w:ascii="Times New Roman" w:eastAsia="Times New Roman" w:hAnsi="Times New Roman" w:cs="Times New Roman"/>
          <w:sz w:val="28"/>
          <w:szCs w:val="28"/>
          <w:lang w:eastAsia="lv-LV"/>
        </w:rPr>
        <w:t xml:space="preserve">veselības aprūpes pakalpojumu saņemšanas nosacījumiem, atlīdzina izdevumus par saņemtajiem veselības aprūpes pakalpojumiem, </w:t>
      </w:r>
      <w:r w:rsidR="009E5011" w:rsidRPr="00E7448F">
        <w:rPr>
          <w:rFonts w:ascii="Times New Roman" w:eastAsia="Times New Roman" w:hAnsi="Times New Roman" w:cs="Times New Roman"/>
          <w:sz w:val="28"/>
          <w:szCs w:val="28"/>
          <w:lang w:eastAsia="lv-LV"/>
        </w:rPr>
        <w:t xml:space="preserve">pārskaitot attiecīgos finanšu līdzekļus iesniegumā norādītajā kredītiestādes kontā </w:t>
      </w:r>
      <w:r w:rsidRPr="00E7448F">
        <w:rPr>
          <w:rFonts w:ascii="Times New Roman" w:eastAsia="Times New Roman" w:hAnsi="Times New Roman" w:cs="Times New Roman"/>
          <w:sz w:val="28"/>
          <w:szCs w:val="28"/>
          <w:lang w:eastAsia="lv-LV"/>
        </w:rPr>
        <w:t xml:space="preserve">mēneša laikā pēc dokumentu </w:t>
      </w:r>
      <w:r w:rsidR="009E5011" w:rsidRPr="00E7448F">
        <w:rPr>
          <w:rFonts w:ascii="Times New Roman" w:eastAsia="Times New Roman" w:hAnsi="Times New Roman" w:cs="Times New Roman"/>
          <w:sz w:val="28"/>
          <w:szCs w:val="28"/>
          <w:lang w:eastAsia="lv-LV"/>
        </w:rPr>
        <w:t>saņemšanas</w:t>
      </w:r>
      <w:r w:rsidR="00715D6A" w:rsidRPr="00E7448F">
        <w:rPr>
          <w:rFonts w:ascii="Times New Roman" w:eastAsia="Times New Roman" w:hAnsi="Times New Roman" w:cs="Times New Roman"/>
          <w:sz w:val="28"/>
          <w:szCs w:val="28"/>
          <w:lang w:eastAsia="lv-LV"/>
        </w:rPr>
        <w:t>.</w:t>
      </w:r>
    </w:p>
    <w:p w14:paraId="7045BFFE" w14:textId="2794AAD8" w:rsidR="009E5011" w:rsidRPr="00E7448F" w:rsidRDefault="009E5011" w:rsidP="00E7448F">
      <w:pPr>
        <w:spacing w:after="0" w:line="240" w:lineRule="auto"/>
        <w:ind w:firstLine="720"/>
        <w:jc w:val="both"/>
        <w:rPr>
          <w:rFonts w:ascii="Times New Roman" w:eastAsia="Times New Roman" w:hAnsi="Times New Roman" w:cs="Times New Roman"/>
          <w:sz w:val="28"/>
          <w:szCs w:val="28"/>
          <w:lang w:eastAsia="lv-LV"/>
        </w:rPr>
      </w:pPr>
    </w:p>
    <w:p w14:paraId="56E68923" w14:textId="1727AF4F" w:rsidR="00386D16" w:rsidRPr="00E7448F" w:rsidRDefault="00386D16" w:rsidP="00E7448F">
      <w:pPr>
        <w:spacing w:after="0" w:line="240" w:lineRule="auto"/>
        <w:ind w:firstLine="720"/>
        <w:jc w:val="both"/>
        <w:rPr>
          <w:rFonts w:ascii="Times New Roman" w:eastAsia="Times New Roman" w:hAnsi="Times New Roman" w:cs="Times New Roman"/>
          <w:sz w:val="28"/>
          <w:szCs w:val="28"/>
          <w:lang w:eastAsia="lv-LV"/>
        </w:rPr>
      </w:pPr>
      <w:r w:rsidRPr="00E7448F">
        <w:rPr>
          <w:rFonts w:ascii="Times New Roman" w:eastAsia="Times New Roman" w:hAnsi="Times New Roman" w:cs="Times New Roman"/>
          <w:sz w:val="28"/>
          <w:szCs w:val="28"/>
          <w:lang w:eastAsia="lv-LV"/>
        </w:rPr>
        <w:t xml:space="preserve">12. Lai Jaunsardzes centrs veiktu rēķina </w:t>
      </w:r>
      <w:r w:rsidR="00792833" w:rsidRPr="00E7448F">
        <w:rPr>
          <w:rFonts w:ascii="Times New Roman" w:hAnsi="Times New Roman" w:cs="Times New Roman"/>
          <w:spacing w:val="-2"/>
          <w:sz w:val="28"/>
          <w:szCs w:val="28"/>
        </w:rPr>
        <w:t xml:space="preserve">apmaksu </w:t>
      </w:r>
      <w:r w:rsidRPr="00E7448F">
        <w:rPr>
          <w:rFonts w:ascii="Times New Roman" w:hAnsi="Times New Roman" w:cs="Times New Roman"/>
          <w:spacing w:val="-2"/>
          <w:sz w:val="28"/>
          <w:szCs w:val="28"/>
        </w:rPr>
        <w:t>par veselības aprūpes pakalpojumu</w:t>
      </w:r>
      <w:r w:rsidRPr="00E7448F" w:rsidDel="00BF255D">
        <w:rPr>
          <w:rFonts w:ascii="Times New Roman" w:hAnsi="Times New Roman" w:cs="Times New Roman"/>
          <w:spacing w:val="-2"/>
          <w:sz w:val="28"/>
          <w:szCs w:val="28"/>
        </w:rPr>
        <w:t xml:space="preserve"> </w:t>
      </w:r>
      <w:r w:rsidRPr="00E7448F">
        <w:rPr>
          <w:rFonts w:ascii="Times New Roman" w:hAnsi="Times New Roman" w:cs="Times New Roman"/>
          <w:spacing w:val="-2"/>
          <w:sz w:val="28"/>
          <w:szCs w:val="28"/>
        </w:rPr>
        <w:t xml:space="preserve">saņemšanu, izglītojamais </w:t>
      </w:r>
      <w:r w:rsidRPr="00E7448F">
        <w:rPr>
          <w:rFonts w:ascii="Times New Roman" w:eastAsia="Times New Roman" w:hAnsi="Times New Roman" w:cs="Times New Roman"/>
          <w:sz w:val="28"/>
          <w:szCs w:val="28"/>
          <w:lang w:eastAsia="lv-LV"/>
        </w:rPr>
        <w:t>vai viņa likumiskais pārstāvis piecu darbdienu laikā pēc rēķina izrakstīšanas Jaunsardzes centrā iesniedz šādus dokumentus:</w:t>
      </w:r>
    </w:p>
    <w:p w14:paraId="6527F4DB" w14:textId="752D592F" w:rsidR="00386D16" w:rsidRPr="00E7448F" w:rsidRDefault="00386D16" w:rsidP="00E7448F">
      <w:pPr>
        <w:spacing w:after="0" w:line="240" w:lineRule="auto"/>
        <w:ind w:firstLine="720"/>
        <w:jc w:val="both"/>
        <w:rPr>
          <w:rFonts w:ascii="Times New Roman" w:eastAsia="Times New Roman" w:hAnsi="Times New Roman" w:cs="Times New Roman"/>
          <w:sz w:val="28"/>
          <w:szCs w:val="28"/>
          <w:lang w:eastAsia="lv-LV"/>
        </w:rPr>
      </w:pPr>
      <w:r w:rsidRPr="00E7448F">
        <w:rPr>
          <w:rFonts w:ascii="Times New Roman" w:eastAsia="Times New Roman" w:hAnsi="Times New Roman" w:cs="Times New Roman"/>
          <w:sz w:val="28"/>
          <w:szCs w:val="28"/>
          <w:lang w:eastAsia="lv-LV"/>
        </w:rPr>
        <w:t>12.1. iesniegumu</w:t>
      </w:r>
      <w:r w:rsidR="00834BE0">
        <w:rPr>
          <w:rFonts w:ascii="Times New Roman" w:eastAsia="Times New Roman" w:hAnsi="Times New Roman" w:cs="Times New Roman"/>
          <w:sz w:val="28"/>
          <w:szCs w:val="28"/>
          <w:lang w:eastAsia="lv-LV"/>
        </w:rPr>
        <w:t>.</w:t>
      </w:r>
      <w:r w:rsidR="00834BE0" w:rsidRPr="00E7448F">
        <w:rPr>
          <w:rFonts w:ascii="Times New Roman" w:eastAsia="Times New Roman" w:hAnsi="Times New Roman" w:cs="Times New Roman"/>
          <w:sz w:val="28"/>
          <w:szCs w:val="28"/>
          <w:lang w:eastAsia="lv-LV"/>
        </w:rPr>
        <w:t xml:space="preserve"> </w:t>
      </w:r>
      <w:r w:rsidR="00834BE0">
        <w:rPr>
          <w:rFonts w:ascii="Times New Roman" w:eastAsia="Times New Roman" w:hAnsi="Times New Roman" w:cs="Times New Roman"/>
          <w:sz w:val="28"/>
          <w:szCs w:val="28"/>
          <w:lang w:eastAsia="lv-LV"/>
        </w:rPr>
        <w:t>I</w:t>
      </w:r>
      <w:r w:rsidR="00834BE0" w:rsidRPr="00E7448F">
        <w:rPr>
          <w:rFonts w:ascii="Times New Roman" w:eastAsia="Times New Roman" w:hAnsi="Times New Roman" w:cs="Times New Roman"/>
          <w:sz w:val="28"/>
          <w:szCs w:val="28"/>
          <w:lang w:eastAsia="lv-LV"/>
        </w:rPr>
        <w:t>esniegum</w:t>
      </w:r>
      <w:r w:rsidRPr="00E7448F">
        <w:rPr>
          <w:rFonts w:ascii="Times New Roman" w:eastAsia="Times New Roman" w:hAnsi="Times New Roman" w:cs="Times New Roman"/>
          <w:sz w:val="28"/>
          <w:szCs w:val="28"/>
          <w:lang w:eastAsia="lv-LV"/>
        </w:rPr>
        <w:t>ā</w:t>
      </w:r>
      <w:r w:rsidR="00834BE0" w:rsidRPr="00834BE0">
        <w:rPr>
          <w:rFonts w:ascii="Times New Roman" w:eastAsia="Times New Roman" w:hAnsi="Times New Roman" w:cs="Times New Roman"/>
          <w:sz w:val="28"/>
          <w:szCs w:val="28"/>
          <w:lang w:eastAsia="lv-LV"/>
        </w:rPr>
        <w:t xml:space="preserve"> </w:t>
      </w:r>
      <w:r w:rsidR="00834BE0" w:rsidRPr="00E7448F">
        <w:rPr>
          <w:rFonts w:ascii="Times New Roman" w:eastAsia="Times New Roman" w:hAnsi="Times New Roman" w:cs="Times New Roman"/>
          <w:sz w:val="28"/>
          <w:szCs w:val="28"/>
          <w:lang w:eastAsia="lv-LV"/>
        </w:rPr>
        <w:t>norāda</w:t>
      </w:r>
      <w:r w:rsidRPr="00E7448F">
        <w:rPr>
          <w:rFonts w:ascii="Times New Roman" w:eastAsia="Times New Roman" w:hAnsi="Times New Roman" w:cs="Times New Roman"/>
          <w:sz w:val="28"/>
          <w:szCs w:val="28"/>
          <w:lang w:eastAsia="lv-LV"/>
        </w:rPr>
        <w:t>:</w:t>
      </w:r>
    </w:p>
    <w:p w14:paraId="48E95A0A" w14:textId="67C353FC" w:rsidR="00386D16" w:rsidRPr="00E7448F" w:rsidRDefault="00386D16" w:rsidP="00E7448F">
      <w:pPr>
        <w:spacing w:after="0" w:line="240" w:lineRule="auto"/>
        <w:ind w:firstLine="720"/>
        <w:jc w:val="both"/>
        <w:rPr>
          <w:rFonts w:ascii="Times New Roman" w:eastAsia="Times New Roman" w:hAnsi="Times New Roman" w:cs="Times New Roman"/>
          <w:sz w:val="28"/>
          <w:szCs w:val="28"/>
          <w:lang w:eastAsia="lv-LV"/>
        </w:rPr>
      </w:pPr>
      <w:r w:rsidRPr="00E7448F">
        <w:rPr>
          <w:rFonts w:ascii="Times New Roman" w:eastAsia="Times New Roman" w:hAnsi="Times New Roman" w:cs="Times New Roman"/>
          <w:sz w:val="28"/>
          <w:szCs w:val="28"/>
          <w:lang w:eastAsia="lv-LV"/>
        </w:rPr>
        <w:t>12.1.1. saņemto veselības aprūpes pakalpojumu;</w:t>
      </w:r>
    </w:p>
    <w:p w14:paraId="3B2FFB5D" w14:textId="5D4EE6E3" w:rsidR="00386D16" w:rsidRPr="00E7448F" w:rsidRDefault="00386D16" w:rsidP="00E7448F">
      <w:pPr>
        <w:spacing w:after="0" w:line="240" w:lineRule="auto"/>
        <w:ind w:firstLine="720"/>
        <w:jc w:val="both"/>
        <w:rPr>
          <w:rFonts w:ascii="Times New Roman" w:eastAsia="Times New Roman" w:hAnsi="Times New Roman" w:cs="Times New Roman"/>
          <w:sz w:val="28"/>
          <w:szCs w:val="28"/>
          <w:lang w:eastAsia="lv-LV"/>
        </w:rPr>
      </w:pPr>
      <w:r w:rsidRPr="00E7448F">
        <w:rPr>
          <w:rFonts w:ascii="Times New Roman" w:eastAsia="Times New Roman" w:hAnsi="Times New Roman" w:cs="Times New Roman"/>
          <w:sz w:val="28"/>
          <w:szCs w:val="28"/>
          <w:lang w:eastAsia="lv-LV"/>
        </w:rPr>
        <w:t>12.1.2. </w:t>
      </w:r>
      <w:r w:rsidR="007A57D9">
        <w:rPr>
          <w:rFonts w:ascii="Times New Roman" w:eastAsia="Times New Roman" w:hAnsi="Times New Roman" w:cs="Times New Roman"/>
          <w:sz w:val="28"/>
          <w:szCs w:val="28"/>
          <w:lang w:eastAsia="lv-LV"/>
        </w:rPr>
        <w:t>apliecinājumu, ka</w:t>
      </w:r>
      <w:r w:rsidR="007A57D9" w:rsidRPr="00E7448F" w:rsidDel="003E1E98">
        <w:rPr>
          <w:rFonts w:ascii="Times New Roman" w:eastAsia="Times New Roman" w:hAnsi="Times New Roman" w:cs="Times New Roman"/>
          <w:sz w:val="28"/>
          <w:szCs w:val="28"/>
          <w:lang w:eastAsia="lv-LV"/>
        </w:rPr>
        <w:t xml:space="preserve"> </w:t>
      </w:r>
      <w:r w:rsidR="003E1E98">
        <w:rPr>
          <w:rFonts w:ascii="Times New Roman" w:eastAsia="Times New Roman" w:hAnsi="Times New Roman" w:cs="Times New Roman"/>
          <w:sz w:val="28"/>
          <w:szCs w:val="28"/>
          <w:lang w:eastAsia="lv-LV"/>
        </w:rPr>
        <w:t>neiebilst</w:t>
      </w:r>
      <w:r w:rsidR="00834BE0">
        <w:rPr>
          <w:rFonts w:ascii="Times New Roman" w:eastAsia="Times New Roman" w:hAnsi="Times New Roman" w:cs="Times New Roman"/>
          <w:sz w:val="28"/>
          <w:szCs w:val="28"/>
          <w:lang w:eastAsia="lv-LV"/>
        </w:rPr>
        <w:t xml:space="preserve">, </w:t>
      </w:r>
      <w:r w:rsidR="007A57D9">
        <w:rPr>
          <w:rFonts w:ascii="Times New Roman" w:eastAsia="Times New Roman" w:hAnsi="Times New Roman" w:cs="Times New Roman"/>
          <w:sz w:val="28"/>
          <w:szCs w:val="28"/>
          <w:lang w:eastAsia="lv-LV"/>
        </w:rPr>
        <w:t>ja</w:t>
      </w:r>
      <w:r w:rsidR="00DE0786">
        <w:rPr>
          <w:rFonts w:ascii="Times New Roman" w:eastAsia="Times New Roman" w:hAnsi="Times New Roman" w:cs="Times New Roman"/>
          <w:sz w:val="28"/>
          <w:szCs w:val="28"/>
          <w:lang w:eastAsia="lv-LV"/>
        </w:rPr>
        <w:t xml:space="preserve"> </w:t>
      </w:r>
      <w:r w:rsidRPr="00E7448F">
        <w:rPr>
          <w:rFonts w:ascii="Times New Roman" w:eastAsia="Times New Roman" w:hAnsi="Times New Roman" w:cs="Times New Roman"/>
          <w:sz w:val="28"/>
          <w:szCs w:val="28"/>
          <w:lang w:eastAsia="lv-LV"/>
        </w:rPr>
        <w:t xml:space="preserve">Jaunsardzes centrs par nodarbībā vai pasākumā gūtās traumas radītajām sekām un šo noteikumu 2.3. un 3.4. apakšpunktā </w:t>
      </w:r>
      <w:r w:rsidR="00834BE0">
        <w:rPr>
          <w:rFonts w:ascii="Times New Roman" w:eastAsia="Times New Roman" w:hAnsi="Times New Roman" w:cs="Times New Roman"/>
          <w:sz w:val="28"/>
          <w:szCs w:val="28"/>
          <w:lang w:eastAsia="lv-LV"/>
        </w:rPr>
        <w:t>minē</w:t>
      </w:r>
      <w:r w:rsidR="00834BE0" w:rsidRPr="00E7448F">
        <w:rPr>
          <w:rFonts w:ascii="Times New Roman" w:eastAsia="Times New Roman" w:hAnsi="Times New Roman" w:cs="Times New Roman"/>
          <w:sz w:val="28"/>
          <w:szCs w:val="28"/>
          <w:lang w:eastAsia="lv-LV"/>
        </w:rPr>
        <w:t xml:space="preserve">tajiem </w:t>
      </w:r>
      <w:r w:rsidRPr="00E7448F">
        <w:rPr>
          <w:rFonts w:ascii="Times New Roman" w:eastAsia="Times New Roman" w:hAnsi="Times New Roman" w:cs="Times New Roman"/>
          <w:sz w:val="28"/>
          <w:szCs w:val="28"/>
          <w:lang w:eastAsia="lv-LV"/>
        </w:rPr>
        <w:t>veselības aprūpes pakalpojumiem veselības aprūpes pakalpojuma sniedzējam pieprasī</w:t>
      </w:r>
      <w:r w:rsidR="003E1E98">
        <w:rPr>
          <w:rFonts w:ascii="Times New Roman" w:eastAsia="Times New Roman" w:hAnsi="Times New Roman" w:cs="Times New Roman"/>
          <w:sz w:val="28"/>
          <w:szCs w:val="28"/>
          <w:lang w:eastAsia="lv-LV"/>
        </w:rPr>
        <w:t>s</w:t>
      </w:r>
      <w:r w:rsidRPr="00E7448F">
        <w:rPr>
          <w:rFonts w:ascii="Times New Roman" w:eastAsia="Times New Roman" w:hAnsi="Times New Roman" w:cs="Times New Roman"/>
          <w:sz w:val="28"/>
          <w:szCs w:val="28"/>
          <w:lang w:eastAsia="lv-LV"/>
        </w:rPr>
        <w:t xml:space="preserve"> papildu informāciju – </w:t>
      </w:r>
      <w:r w:rsidRPr="00E7448F">
        <w:rPr>
          <w:rFonts w:ascii="Times New Roman" w:hAnsi="Times New Roman" w:cs="Times New Roman"/>
          <w:sz w:val="28"/>
          <w:szCs w:val="28"/>
        </w:rPr>
        <w:t>izrakstu no pacienta medicīniskajiem dokumentiem, lai pārliecinātos</w:t>
      </w:r>
      <w:r w:rsidR="00834BE0">
        <w:rPr>
          <w:rFonts w:ascii="Times New Roman" w:hAnsi="Times New Roman" w:cs="Times New Roman"/>
          <w:sz w:val="28"/>
          <w:szCs w:val="28"/>
        </w:rPr>
        <w:t>,</w:t>
      </w:r>
      <w:r w:rsidRPr="00E7448F">
        <w:rPr>
          <w:rFonts w:ascii="Times New Roman" w:hAnsi="Times New Roman" w:cs="Times New Roman"/>
          <w:sz w:val="28"/>
          <w:szCs w:val="28"/>
        </w:rPr>
        <w:t xml:space="preserve"> vai saņemtie veselības aprūpes pakalpojumi atbilst šajos noteikumos </w:t>
      </w:r>
      <w:r w:rsidR="00834BE0">
        <w:rPr>
          <w:rFonts w:ascii="Times New Roman" w:hAnsi="Times New Roman" w:cs="Times New Roman"/>
          <w:sz w:val="28"/>
          <w:szCs w:val="28"/>
        </w:rPr>
        <w:t>minē</w:t>
      </w:r>
      <w:r w:rsidR="00834BE0" w:rsidRPr="00E7448F">
        <w:rPr>
          <w:rFonts w:ascii="Times New Roman" w:hAnsi="Times New Roman" w:cs="Times New Roman"/>
          <w:sz w:val="28"/>
          <w:szCs w:val="28"/>
        </w:rPr>
        <w:t xml:space="preserve">tajiem </w:t>
      </w:r>
      <w:r w:rsidRPr="00E7448F">
        <w:rPr>
          <w:rFonts w:ascii="Times New Roman" w:hAnsi="Times New Roman" w:cs="Times New Roman"/>
          <w:sz w:val="28"/>
          <w:szCs w:val="28"/>
        </w:rPr>
        <w:t xml:space="preserve">veselības aprūpes pakalpojumu saņemšanas nosacījumiem un ir cēloņsakarība starp gūto traumu un izglītojamā dalību valsts aizsardzības mācības </w:t>
      </w:r>
      <w:r w:rsidR="00A57815" w:rsidRPr="00E7448F">
        <w:rPr>
          <w:rFonts w:ascii="Times New Roman" w:hAnsi="Times New Roman" w:cs="Times New Roman"/>
          <w:sz w:val="28"/>
          <w:szCs w:val="28"/>
        </w:rPr>
        <w:t xml:space="preserve">nometnē </w:t>
      </w:r>
      <w:r w:rsidRPr="00E7448F">
        <w:rPr>
          <w:rFonts w:ascii="Times New Roman" w:hAnsi="Times New Roman" w:cs="Times New Roman"/>
          <w:sz w:val="28"/>
          <w:szCs w:val="28"/>
        </w:rPr>
        <w:t>vai Jaunsardzes nodarbībā vai pasākumā;</w:t>
      </w:r>
    </w:p>
    <w:p w14:paraId="3ACAEE6F" w14:textId="368EF9B0" w:rsidR="00386D16" w:rsidRPr="00E7448F" w:rsidRDefault="00386D16" w:rsidP="00E7448F">
      <w:pPr>
        <w:spacing w:after="0" w:line="240" w:lineRule="auto"/>
        <w:ind w:firstLine="720"/>
        <w:jc w:val="both"/>
        <w:rPr>
          <w:rFonts w:ascii="Times New Roman" w:eastAsia="Times New Roman" w:hAnsi="Times New Roman" w:cs="Times New Roman"/>
          <w:sz w:val="28"/>
          <w:szCs w:val="28"/>
          <w:lang w:eastAsia="lv-LV"/>
        </w:rPr>
      </w:pPr>
      <w:r w:rsidRPr="00E7448F">
        <w:rPr>
          <w:rFonts w:ascii="Times New Roman" w:eastAsia="Times New Roman" w:hAnsi="Times New Roman" w:cs="Times New Roman"/>
          <w:sz w:val="28"/>
          <w:szCs w:val="28"/>
          <w:lang w:eastAsia="lv-LV"/>
        </w:rPr>
        <w:t>12.2. </w:t>
      </w:r>
      <w:r w:rsidR="003E1E98">
        <w:rPr>
          <w:rFonts w:ascii="Times New Roman" w:eastAsia="Times New Roman" w:hAnsi="Times New Roman" w:cs="Times New Roman"/>
          <w:sz w:val="28"/>
          <w:szCs w:val="28"/>
          <w:lang w:eastAsia="lv-LV"/>
        </w:rPr>
        <w:t xml:space="preserve">ziņas par </w:t>
      </w:r>
      <w:r w:rsidRPr="00E7448F">
        <w:rPr>
          <w:rFonts w:ascii="Times New Roman" w:eastAsia="Times New Roman" w:hAnsi="Times New Roman" w:cs="Times New Roman"/>
          <w:sz w:val="28"/>
          <w:szCs w:val="28"/>
          <w:lang w:eastAsia="lv-LV"/>
        </w:rPr>
        <w:t>veselības aprūpes pakalpojuma sniedzēja izrakstīto rēķinu, kurā norādīts pakalpojuma saņēmēja vārds, uzvārds, personas kods, veselības aprūpes pakalpojuma sniedzējs un tā rekvizīti, veselības aprūpes pakalpojumi un to saņemšanas datums.</w:t>
      </w:r>
    </w:p>
    <w:p w14:paraId="0D6AF764" w14:textId="77777777" w:rsidR="009E5011" w:rsidRPr="00E7448F" w:rsidRDefault="009E5011" w:rsidP="00E7448F">
      <w:pPr>
        <w:spacing w:after="0" w:line="240" w:lineRule="auto"/>
        <w:ind w:firstLine="720"/>
        <w:jc w:val="both"/>
        <w:rPr>
          <w:rFonts w:ascii="Times New Roman" w:eastAsia="Times New Roman" w:hAnsi="Times New Roman" w:cs="Times New Roman"/>
          <w:sz w:val="28"/>
          <w:szCs w:val="28"/>
          <w:lang w:eastAsia="lv-LV"/>
        </w:rPr>
      </w:pPr>
    </w:p>
    <w:p w14:paraId="743AD32E" w14:textId="507D9B54" w:rsidR="002C47A6" w:rsidRPr="00E7448F" w:rsidRDefault="00F74B06" w:rsidP="00E7448F">
      <w:pPr>
        <w:spacing w:after="0" w:line="240" w:lineRule="auto"/>
        <w:ind w:firstLine="720"/>
        <w:jc w:val="both"/>
        <w:rPr>
          <w:rFonts w:ascii="Times New Roman" w:eastAsia="Times New Roman" w:hAnsi="Times New Roman" w:cs="Times New Roman"/>
          <w:sz w:val="28"/>
          <w:szCs w:val="28"/>
          <w:lang w:eastAsia="lv-LV"/>
        </w:rPr>
      </w:pPr>
      <w:r w:rsidRPr="00E7448F">
        <w:rPr>
          <w:rFonts w:ascii="Times New Roman" w:eastAsia="Times New Roman" w:hAnsi="Times New Roman" w:cs="Times New Roman"/>
          <w:sz w:val="28"/>
          <w:szCs w:val="28"/>
          <w:lang w:eastAsia="lv-LV"/>
        </w:rPr>
        <w:t xml:space="preserve">13. Jaunsardzes centrs </w:t>
      </w:r>
      <w:r w:rsidR="00750B72" w:rsidRPr="00E7448F">
        <w:rPr>
          <w:rFonts w:ascii="Times New Roman" w:eastAsia="Times New Roman" w:hAnsi="Times New Roman" w:cs="Times New Roman"/>
          <w:sz w:val="28"/>
          <w:szCs w:val="28"/>
          <w:lang w:eastAsia="lv-LV"/>
        </w:rPr>
        <w:t xml:space="preserve">ne vēlāk kā </w:t>
      </w:r>
      <w:r w:rsidR="000C1F45" w:rsidRPr="00E7448F">
        <w:rPr>
          <w:rFonts w:ascii="Times New Roman" w:eastAsia="Times New Roman" w:hAnsi="Times New Roman" w:cs="Times New Roman"/>
          <w:sz w:val="28"/>
          <w:szCs w:val="28"/>
          <w:lang w:eastAsia="lv-LV"/>
        </w:rPr>
        <w:t>septiņu</w:t>
      </w:r>
      <w:r w:rsidRPr="00E7448F">
        <w:rPr>
          <w:rFonts w:ascii="Times New Roman" w:eastAsia="Times New Roman" w:hAnsi="Times New Roman" w:cs="Times New Roman"/>
          <w:sz w:val="28"/>
          <w:szCs w:val="28"/>
          <w:lang w:eastAsia="lv-LV"/>
        </w:rPr>
        <w:t xml:space="preserve"> </w:t>
      </w:r>
      <w:r w:rsidR="0025056B" w:rsidRPr="00E7448F">
        <w:rPr>
          <w:rFonts w:ascii="Times New Roman" w:eastAsia="Times New Roman" w:hAnsi="Times New Roman" w:cs="Times New Roman"/>
          <w:sz w:val="28"/>
          <w:szCs w:val="28"/>
          <w:lang w:eastAsia="lv-LV"/>
        </w:rPr>
        <w:t>darb</w:t>
      </w:r>
      <w:r w:rsidRPr="00E7448F">
        <w:rPr>
          <w:rFonts w:ascii="Times New Roman" w:eastAsia="Times New Roman" w:hAnsi="Times New Roman" w:cs="Times New Roman"/>
          <w:sz w:val="28"/>
          <w:szCs w:val="28"/>
          <w:lang w:eastAsia="lv-LV"/>
        </w:rPr>
        <w:t xml:space="preserve">dienu laikā pēc iesnieguma saņemšanas izvērtē šo noteikumu 12. punktā </w:t>
      </w:r>
      <w:r w:rsidR="00834BE0">
        <w:rPr>
          <w:rFonts w:ascii="Times New Roman" w:eastAsia="Times New Roman" w:hAnsi="Times New Roman" w:cs="Times New Roman"/>
          <w:sz w:val="28"/>
          <w:szCs w:val="28"/>
          <w:lang w:eastAsia="lv-LV"/>
        </w:rPr>
        <w:t>minē</w:t>
      </w:r>
      <w:r w:rsidR="00834BE0" w:rsidRPr="00E7448F">
        <w:rPr>
          <w:rFonts w:ascii="Times New Roman" w:eastAsia="Times New Roman" w:hAnsi="Times New Roman" w:cs="Times New Roman"/>
          <w:sz w:val="28"/>
          <w:szCs w:val="28"/>
          <w:lang w:eastAsia="lv-LV"/>
        </w:rPr>
        <w:t xml:space="preserve">tos </w:t>
      </w:r>
      <w:r w:rsidRPr="00E7448F">
        <w:rPr>
          <w:rFonts w:ascii="Times New Roman" w:eastAsia="Times New Roman" w:hAnsi="Times New Roman" w:cs="Times New Roman"/>
          <w:sz w:val="28"/>
          <w:szCs w:val="28"/>
          <w:lang w:eastAsia="lv-LV"/>
        </w:rPr>
        <w:t xml:space="preserve">dokumentus un, ja saņemtie veselības aprūpes pakalpojumi atbilst šajos noteikumos </w:t>
      </w:r>
      <w:r w:rsidR="00834BE0">
        <w:rPr>
          <w:rFonts w:ascii="Times New Roman" w:eastAsia="Times New Roman" w:hAnsi="Times New Roman" w:cs="Times New Roman"/>
          <w:sz w:val="28"/>
          <w:szCs w:val="28"/>
          <w:lang w:eastAsia="lv-LV"/>
        </w:rPr>
        <w:t>minē</w:t>
      </w:r>
      <w:r w:rsidR="00834BE0" w:rsidRPr="00E7448F">
        <w:rPr>
          <w:rFonts w:ascii="Times New Roman" w:eastAsia="Times New Roman" w:hAnsi="Times New Roman" w:cs="Times New Roman"/>
          <w:sz w:val="28"/>
          <w:szCs w:val="28"/>
          <w:lang w:eastAsia="lv-LV"/>
        </w:rPr>
        <w:t xml:space="preserve">tajiem </w:t>
      </w:r>
      <w:r w:rsidRPr="00E7448F">
        <w:rPr>
          <w:rFonts w:ascii="Times New Roman" w:eastAsia="Times New Roman" w:hAnsi="Times New Roman" w:cs="Times New Roman"/>
          <w:sz w:val="28"/>
          <w:szCs w:val="28"/>
          <w:lang w:eastAsia="lv-LV"/>
        </w:rPr>
        <w:t>veselības aprūpes pakalpojumu saņemšanas nosacījumiem, apmaksā veselības aprūpes pakalpojuma sniedzēja izrakstīto rēķinu.</w:t>
      </w:r>
      <w:r w:rsidR="0025056B" w:rsidRPr="00E7448F">
        <w:rPr>
          <w:rFonts w:ascii="Times New Roman" w:eastAsia="Times New Roman" w:hAnsi="Times New Roman" w:cs="Times New Roman"/>
          <w:sz w:val="28"/>
          <w:szCs w:val="28"/>
          <w:lang w:eastAsia="lv-LV"/>
        </w:rPr>
        <w:t xml:space="preserve"> </w:t>
      </w:r>
      <w:r w:rsidR="00834BE0">
        <w:rPr>
          <w:rFonts w:ascii="Times New Roman" w:eastAsia="Times New Roman" w:hAnsi="Times New Roman" w:cs="Times New Roman"/>
          <w:sz w:val="28"/>
          <w:szCs w:val="28"/>
          <w:lang w:eastAsia="lv-LV"/>
        </w:rPr>
        <w:t>J</w:t>
      </w:r>
      <w:r w:rsidR="0025056B" w:rsidRPr="00E7448F">
        <w:rPr>
          <w:rFonts w:ascii="Times New Roman" w:eastAsia="Times New Roman" w:hAnsi="Times New Roman" w:cs="Times New Roman"/>
          <w:sz w:val="28"/>
          <w:szCs w:val="28"/>
          <w:lang w:eastAsia="lv-LV"/>
        </w:rPr>
        <w:t>a Jaunsardzes centrs no veselības aprūpes</w:t>
      </w:r>
      <w:r w:rsidR="0062444E">
        <w:rPr>
          <w:rFonts w:ascii="Times New Roman" w:eastAsia="Times New Roman" w:hAnsi="Times New Roman" w:cs="Times New Roman"/>
          <w:sz w:val="28"/>
          <w:szCs w:val="28"/>
          <w:lang w:eastAsia="lv-LV"/>
        </w:rPr>
        <w:t xml:space="preserve"> pakalpojuma</w:t>
      </w:r>
      <w:r w:rsidR="0025056B" w:rsidRPr="00E7448F">
        <w:rPr>
          <w:rFonts w:ascii="Times New Roman" w:eastAsia="Times New Roman" w:hAnsi="Times New Roman" w:cs="Times New Roman"/>
          <w:sz w:val="28"/>
          <w:szCs w:val="28"/>
          <w:lang w:eastAsia="lv-LV"/>
        </w:rPr>
        <w:t xml:space="preserve"> sniedzēja ir pieprasījis papildu informāciju, izvērtējumu </w:t>
      </w:r>
      <w:r w:rsidR="00D356E9" w:rsidRPr="00E7448F">
        <w:rPr>
          <w:rFonts w:ascii="Times New Roman" w:eastAsia="Times New Roman" w:hAnsi="Times New Roman" w:cs="Times New Roman"/>
          <w:sz w:val="28"/>
          <w:szCs w:val="28"/>
          <w:lang w:eastAsia="lv-LV"/>
        </w:rPr>
        <w:t xml:space="preserve">un </w:t>
      </w:r>
      <w:r w:rsidR="00D356E9" w:rsidRPr="00E7448F">
        <w:rPr>
          <w:rFonts w:ascii="Times New Roman" w:eastAsia="Times New Roman" w:hAnsi="Times New Roman" w:cs="Times New Roman"/>
          <w:sz w:val="28"/>
          <w:szCs w:val="28"/>
          <w:lang w:eastAsia="lv-LV"/>
        </w:rPr>
        <w:lastRenderedPageBreak/>
        <w:t xml:space="preserve">apmaksu </w:t>
      </w:r>
      <w:r w:rsidR="0025056B" w:rsidRPr="00E7448F">
        <w:rPr>
          <w:rFonts w:ascii="Times New Roman" w:eastAsia="Times New Roman" w:hAnsi="Times New Roman" w:cs="Times New Roman"/>
          <w:sz w:val="28"/>
          <w:szCs w:val="28"/>
          <w:lang w:eastAsia="lv-LV"/>
        </w:rPr>
        <w:t xml:space="preserve">veic </w:t>
      </w:r>
      <w:r w:rsidR="00D356E9" w:rsidRPr="00E7448F">
        <w:rPr>
          <w:rFonts w:ascii="Times New Roman" w:eastAsia="Times New Roman" w:hAnsi="Times New Roman" w:cs="Times New Roman"/>
          <w:sz w:val="28"/>
          <w:szCs w:val="28"/>
          <w:lang w:eastAsia="lv-LV"/>
        </w:rPr>
        <w:t xml:space="preserve">ne vēlāk kā </w:t>
      </w:r>
      <w:r w:rsidR="0025056B" w:rsidRPr="00E7448F">
        <w:rPr>
          <w:rFonts w:ascii="Times New Roman" w:eastAsia="Times New Roman" w:hAnsi="Times New Roman" w:cs="Times New Roman"/>
          <w:sz w:val="28"/>
          <w:szCs w:val="28"/>
          <w:lang w:eastAsia="lv-LV"/>
        </w:rPr>
        <w:t xml:space="preserve">septiņu darbdienu laikā pēc papildu informācijas saņemšanas. </w:t>
      </w:r>
    </w:p>
    <w:p w14:paraId="6A7110DF" w14:textId="77777777" w:rsidR="00715D6A" w:rsidRPr="00E7448F" w:rsidRDefault="00715D6A" w:rsidP="00E7448F">
      <w:pPr>
        <w:spacing w:after="0" w:line="240" w:lineRule="auto"/>
        <w:ind w:firstLine="720"/>
        <w:jc w:val="both"/>
        <w:rPr>
          <w:rFonts w:ascii="Times New Roman" w:eastAsia="Times New Roman" w:hAnsi="Times New Roman" w:cs="Times New Roman"/>
          <w:sz w:val="28"/>
          <w:szCs w:val="28"/>
          <w:lang w:eastAsia="lv-LV"/>
        </w:rPr>
      </w:pPr>
    </w:p>
    <w:p w14:paraId="470676DF" w14:textId="4FE2D6C0" w:rsidR="005A61B8" w:rsidRPr="00E7448F" w:rsidRDefault="00F74B06" w:rsidP="00E7448F">
      <w:pPr>
        <w:spacing w:after="0" w:line="240" w:lineRule="auto"/>
        <w:ind w:firstLine="720"/>
        <w:jc w:val="both"/>
        <w:rPr>
          <w:rFonts w:ascii="Times New Roman" w:eastAsia="Times New Roman" w:hAnsi="Times New Roman" w:cs="Times New Roman"/>
          <w:sz w:val="28"/>
          <w:szCs w:val="28"/>
          <w:lang w:eastAsia="lv-LV"/>
        </w:rPr>
      </w:pPr>
      <w:r w:rsidRPr="00E7448F">
        <w:rPr>
          <w:rFonts w:ascii="Times New Roman" w:eastAsia="Times New Roman" w:hAnsi="Times New Roman" w:cs="Times New Roman"/>
          <w:sz w:val="28"/>
          <w:szCs w:val="28"/>
          <w:lang w:eastAsia="lv-LV"/>
        </w:rPr>
        <w:t>14</w:t>
      </w:r>
      <w:r w:rsidR="00715D6A" w:rsidRPr="00E7448F">
        <w:rPr>
          <w:rFonts w:ascii="Times New Roman" w:eastAsia="Times New Roman" w:hAnsi="Times New Roman" w:cs="Times New Roman"/>
          <w:sz w:val="28"/>
          <w:szCs w:val="28"/>
          <w:lang w:eastAsia="lv-LV"/>
        </w:rPr>
        <w:t xml:space="preserve">. Ja iesniegtie dokumenti vai </w:t>
      </w:r>
      <w:r w:rsidR="005A61B8" w:rsidRPr="00E7448F">
        <w:rPr>
          <w:rFonts w:ascii="Times New Roman" w:eastAsia="Times New Roman" w:hAnsi="Times New Roman" w:cs="Times New Roman"/>
          <w:sz w:val="28"/>
          <w:szCs w:val="28"/>
          <w:lang w:eastAsia="lv-LV"/>
        </w:rPr>
        <w:t xml:space="preserve">saņemtie veselības aprūpes pakalpojumi neatbilst šajos noteikumos </w:t>
      </w:r>
      <w:r w:rsidR="00834BE0">
        <w:rPr>
          <w:rFonts w:ascii="Times New Roman" w:eastAsia="Times New Roman" w:hAnsi="Times New Roman" w:cs="Times New Roman"/>
          <w:sz w:val="28"/>
          <w:szCs w:val="28"/>
          <w:lang w:eastAsia="lv-LV"/>
        </w:rPr>
        <w:t>minē</w:t>
      </w:r>
      <w:r w:rsidR="00834BE0" w:rsidRPr="00E7448F">
        <w:rPr>
          <w:rFonts w:ascii="Times New Roman" w:eastAsia="Times New Roman" w:hAnsi="Times New Roman" w:cs="Times New Roman"/>
          <w:sz w:val="28"/>
          <w:szCs w:val="28"/>
          <w:lang w:eastAsia="lv-LV"/>
        </w:rPr>
        <w:t xml:space="preserve">tajiem </w:t>
      </w:r>
      <w:r w:rsidR="005A61B8" w:rsidRPr="00E7448F">
        <w:rPr>
          <w:rFonts w:ascii="Times New Roman" w:eastAsia="Times New Roman" w:hAnsi="Times New Roman" w:cs="Times New Roman"/>
          <w:sz w:val="28"/>
          <w:szCs w:val="28"/>
          <w:lang w:eastAsia="lv-LV"/>
        </w:rPr>
        <w:t xml:space="preserve">veselības aprūpes pakalpojumu saņemšanas nosacījumiem, Jaunsardzes centrs pieņem lēmumu par atteikumu atlīdzināt izdevumus un </w:t>
      </w:r>
      <w:r w:rsidR="00834BE0" w:rsidRPr="00E7448F">
        <w:rPr>
          <w:rFonts w:ascii="Times New Roman" w:eastAsia="Times New Roman" w:hAnsi="Times New Roman" w:cs="Times New Roman"/>
          <w:sz w:val="28"/>
          <w:szCs w:val="28"/>
          <w:lang w:eastAsia="lv-LV"/>
        </w:rPr>
        <w:t xml:space="preserve"> </w:t>
      </w:r>
      <w:r w:rsidR="005A61B8" w:rsidRPr="00E7448F">
        <w:rPr>
          <w:rFonts w:ascii="Times New Roman" w:eastAsia="Times New Roman" w:hAnsi="Times New Roman" w:cs="Times New Roman"/>
          <w:sz w:val="28"/>
          <w:szCs w:val="28"/>
          <w:lang w:eastAsia="lv-LV"/>
        </w:rPr>
        <w:t xml:space="preserve">iesniegtos dokumentus </w:t>
      </w:r>
      <w:r w:rsidR="00834BE0" w:rsidRPr="00E7448F">
        <w:rPr>
          <w:rFonts w:ascii="Times New Roman" w:eastAsia="Times New Roman" w:hAnsi="Times New Roman" w:cs="Times New Roman"/>
          <w:sz w:val="28"/>
          <w:szCs w:val="28"/>
          <w:lang w:eastAsia="lv-LV"/>
        </w:rPr>
        <w:t>at</w:t>
      </w:r>
      <w:r w:rsidR="00834BE0">
        <w:rPr>
          <w:rFonts w:ascii="Times New Roman" w:eastAsia="Times New Roman" w:hAnsi="Times New Roman" w:cs="Times New Roman"/>
          <w:sz w:val="28"/>
          <w:szCs w:val="28"/>
          <w:lang w:eastAsia="lv-LV"/>
        </w:rPr>
        <w:t>dod</w:t>
      </w:r>
      <w:r w:rsidR="00834BE0" w:rsidRPr="00E7448F">
        <w:rPr>
          <w:rFonts w:ascii="Times New Roman" w:eastAsia="Times New Roman" w:hAnsi="Times New Roman" w:cs="Times New Roman"/>
          <w:sz w:val="28"/>
          <w:szCs w:val="28"/>
          <w:lang w:eastAsia="lv-LV"/>
        </w:rPr>
        <w:t xml:space="preserve"> </w:t>
      </w:r>
      <w:r w:rsidR="005A61B8" w:rsidRPr="00E7448F">
        <w:rPr>
          <w:rFonts w:ascii="Times New Roman" w:eastAsia="Times New Roman" w:hAnsi="Times New Roman" w:cs="Times New Roman"/>
          <w:sz w:val="28"/>
          <w:szCs w:val="28"/>
          <w:lang w:eastAsia="lv-LV"/>
        </w:rPr>
        <w:t>iesniedzējam.</w:t>
      </w:r>
    </w:p>
    <w:p w14:paraId="5E0B25D9" w14:textId="51B3E3EF" w:rsidR="005A61B8" w:rsidRPr="00E7448F" w:rsidRDefault="005A61B8" w:rsidP="00E7448F">
      <w:pPr>
        <w:spacing w:after="0" w:line="240" w:lineRule="auto"/>
        <w:jc w:val="both"/>
        <w:rPr>
          <w:rFonts w:ascii="Times New Roman" w:eastAsia="Times New Roman" w:hAnsi="Times New Roman" w:cs="Times New Roman"/>
          <w:sz w:val="28"/>
          <w:szCs w:val="28"/>
          <w:lang w:eastAsia="lv-LV"/>
        </w:rPr>
      </w:pPr>
    </w:p>
    <w:p w14:paraId="7D3C1945" w14:textId="762C429B" w:rsidR="0061589A" w:rsidRPr="00E7448F" w:rsidRDefault="0061589A" w:rsidP="00E7448F">
      <w:pPr>
        <w:spacing w:after="0" w:line="240" w:lineRule="auto"/>
        <w:jc w:val="both"/>
        <w:rPr>
          <w:rFonts w:ascii="Times New Roman" w:eastAsia="Times New Roman" w:hAnsi="Times New Roman" w:cs="Times New Roman"/>
          <w:sz w:val="28"/>
          <w:szCs w:val="28"/>
          <w:lang w:eastAsia="lv-LV"/>
        </w:rPr>
      </w:pPr>
    </w:p>
    <w:p w14:paraId="1B042EAB" w14:textId="77777777" w:rsidR="0061589A" w:rsidRPr="00E7448F" w:rsidRDefault="0061589A" w:rsidP="00E7448F">
      <w:pPr>
        <w:spacing w:after="0" w:line="240" w:lineRule="auto"/>
        <w:jc w:val="both"/>
        <w:rPr>
          <w:rFonts w:ascii="Times New Roman" w:eastAsia="Times New Roman" w:hAnsi="Times New Roman" w:cs="Times New Roman"/>
          <w:sz w:val="28"/>
          <w:szCs w:val="28"/>
          <w:lang w:eastAsia="lv-LV"/>
        </w:rPr>
      </w:pPr>
    </w:p>
    <w:p w14:paraId="23D5FF4F" w14:textId="5AF33694" w:rsidR="005A61B8" w:rsidRPr="00E7448F" w:rsidRDefault="005A61B8" w:rsidP="00DE0786">
      <w:pPr>
        <w:tabs>
          <w:tab w:val="left" w:pos="6946"/>
        </w:tabs>
        <w:spacing w:after="0" w:line="240" w:lineRule="auto"/>
        <w:ind w:firstLine="709"/>
        <w:jc w:val="both"/>
        <w:rPr>
          <w:rFonts w:ascii="Times New Roman" w:hAnsi="Times New Roman" w:cs="Times New Roman"/>
          <w:sz w:val="28"/>
          <w:szCs w:val="28"/>
        </w:rPr>
      </w:pPr>
      <w:r w:rsidRPr="00E7448F">
        <w:rPr>
          <w:rFonts w:ascii="Times New Roman" w:hAnsi="Times New Roman" w:cs="Times New Roman"/>
          <w:sz w:val="28"/>
          <w:szCs w:val="28"/>
        </w:rPr>
        <w:t>Ministru prezidents</w:t>
      </w:r>
      <w:r w:rsidRPr="00E7448F">
        <w:rPr>
          <w:rFonts w:ascii="Times New Roman" w:hAnsi="Times New Roman" w:cs="Times New Roman"/>
          <w:sz w:val="28"/>
          <w:szCs w:val="28"/>
        </w:rPr>
        <w:tab/>
        <w:t>A. K. Kariņš</w:t>
      </w:r>
    </w:p>
    <w:p w14:paraId="0CC76FBB" w14:textId="77777777" w:rsidR="00D4067F" w:rsidRPr="00E7448F" w:rsidRDefault="00D4067F" w:rsidP="00E7448F">
      <w:pPr>
        <w:spacing w:after="0" w:line="240" w:lineRule="auto"/>
        <w:ind w:firstLine="709"/>
        <w:jc w:val="both"/>
        <w:rPr>
          <w:rFonts w:ascii="Times New Roman" w:hAnsi="Times New Roman" w:cs="Times New Roman"/>
          <w:sz w:val="28"/>
          <w:szCs w:val="28"/>
        </w:rPr>
      </w:pPr>
    </w:p>
    <w:p w14:paraId="7D16818B" w14:textId="4011A4BD" w:rsidR="00D4067F" w:rsidRPr="00E7448F" w:rsidRDefault="00D4067F" w:rsidP="00E7448F">
      <w:pPr>
        <w:spacing w:after="0" w:line="240" w:lineRule="auto"/>
        <w:ind w:firstLine="709"/>
        <w:jc w:val="both"/>
        <w:rPr>
          <w:rFonts w:ascii="Times New Roman" w:hAnsi="Times New Roman" w:cs="Times New Roman"/>
          <w:sz w:val="28"/>
          <w:szCs w:val="28"/>
        </w:rPr>
      </w:pPr>
    </w:p>
    <w:p w14:paraId="7FE9AB5E" w14:textId="77777777" w:rsidR="00E7448F" w:rsidRPr="00E7448F" w:rsidRDefault="00E7448F" w:rsidP="00E7448F">
      <w:pPr>
        <w:spacing w:after="0" w:line="240" w:lineRule="auto"/>
        <w:ind w:firstLine="709"/>
        <w:jc w:val="both"/>
        <w:rPr>
          <w:rFonts w:ascii="Times New Roman" w:hAnsi="Times New Roman" w:cs="Times New Roman"/>
          <w:sz w:val="28"/>
          <w:szCs w:val="28"/>
        </w:rPr>
      </w:pPr>
    </w:p>
    <w:p w14:paraId="63B02EF9" w14:textId="69DA7710" w:rsidR="005A61B8" w:rsidRPr="00E7448F" w:rsidRDefault="005A61B8" w:rsidP="00E7448F">
      <w:pPr>
        <w:spacing w:after="0" w:line="240" w:lineRule="auto"/>
        <w:ind w:firstLine="709"/>
        <w:jc w:val="both"/>
        <w:rPr>
          <w:rFonts w:ascii="Times New Roman" w:hAnsi="Times New Roman" w:cs="Times New Roman"/>
          <w:sz w:val="28"/>
          <w:szCs w:val="28"/>
        </w:rPr>
      </w:pPr>
      <w:r w:rsidRPr="00E7448F">
        <w:rPr>
          <w:rFonts w:ascii="Times New Roman" w:hAnsi="Times New Roman" w:cs="Times New Roman"/>
          <w:sz w:val="28"/>
          <w:szCs w:val="28"/>
        </w:rPr>
        <w:t xml:space="preserve">Ministru prezidenta biedrs, </w:t>
      </w:r>
    </w:p>
    <w:p w14:paraId="1327CA6C" w14:textId="2A1E58AD" w:rsidR="00351E9E" w:rsidRPr="00E7448F" w:rsidRDefault="005A61B8" w:rsidP="00DE0786">
      <w:pPr>
        <w:tabs>
          <w:tab w:val="left" w:pos="6946"/>
        </w:tabs>
        <w:spacing w:after="0" w:line="240" w:lineRule="auto"/>
        <w:ind w:firstLine="709"/>
        <w:jc w:val="both"/>
        <w:rPr>
          <w:rFonts w:ascii="Times New Roman" w:hAnsi="Times New Roman" w:cs="Times New Roman"/>
          <w:sz w:val="28"/>
          <w:szCs w:val="28"/>
        </w:rPr>
      </w:pPr>
      <w:r w:rsidRPr="00E7448F">
        <w:rPr>
          <w:rFonts w:ascii="Times New Roman" w:hAnsi="Times New Roman" w:cs="Times New Roman"/>
          <w:sz w:val="28"/>
          <w:szCs w:val="28"/>
        </w:rPr>
        <w:t>aizsardzības ministrs</w:t>
      </w:r>
      <w:r w:rsidRPr="00E7448F">
        <w:rPr>
          <w:rFonts w:ascii="Times New Roman" w:hAnsi="Times New Roman" w:cs="Times New Roman"/>
          <w:sz w:val="28"/>
          <w:szCs w:val="28"/>
        </w:rPr>
        <w:tab/>
        <w:t>A. Pabriks</w:t>
      </w:r>
      <w:bookmarkStart w:id="2" w:name="p-345518"/>
      <w:bookmarkEnd w:id="2"/>
    </w:p>
    <w:sectPr w:rsidR="00351E9E" w:rsidRPr="00E7448F" w:rsidSect="00E7448F">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819EE" w14:textId="77777777" w:rsidR="00752881" w:rsidRDefault="00752881" w:rsidP="002C7F30">
      <w:pPr>
        <w:spacing w:after="0" w:line="240" w:lineRule="auto"/>
      </w:pPr>
      <w:r>
        <w:separator/>
      </w:r>
    </w:p>
  </w:endnote>
  <w:endnote w:type="continuationSeparator" w:id="0">
    <w:p w14:paraId="535D9ECC" w14:textId="77777777" w:rsidR="00752881" w:rsidRDefault="00752881" w:rsidP="002C7F30">
      <w:pPr>
        <w:spacing w:after="0" w:line="240" w:lineRule="auto"/>
      </w:pPr>
      <w:r>
        <w:continuationSeparator/>
      </w:r>
    </w:p>
  </w:endnote>
  <w:endnote w:type="continuationNotice" w:id="1">
    <w:p w14:paraId="614AA483" w14:textId="77777777" w:rsidR="00F0304A" w:rsidRDefault="00F030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3D8E1" w14:textId="77777777" w:rsidR="00E7448F" w:rsidRPr="00E7448F" w:rsidRDefault="00E7448F" w:rsidP="00E7448F">
    <w:pPr>
      <w:pStyle w:val="Footer"/>
      <w:rPr>
        <w:rFonts w:ascii="Times New Roman" w:hAnsi="Times New Roman" w:cs="Times New Roman"/>
        <w:sz w:val="16"/>
        <w:szCs w:val="16"/>
      </w:rPr>
    </w:pPr>
    <w:r>
      <w:rPr>
        <w:rFonts w:ascii="Times New Roman" w:hAnsi="Times New Roman" w:cs="Times New Roman"/>
        <w:sz w:val="16"/>
        <w:szCs w:val="16"/>
      </w:rPr>
      <w:t>N1172_1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922A7" w14:textId="49BBD198" w:rsidR="00E7448F" w:rsidRPr="00E7448F" w:rsidRDefault="00E7448F">
    <w:pPr>
      <w:pStyle w:val="Footer"/>
      <w:rPr>
        <w:rFonts w:ascii="Times New Roman" w:hAnsi="Times New Roman" w:cs="Times New Roman"/>
        <w:sz w:val="16"/>
        <w:szCs w:val="16"/>
      </w:rPr>
    </w:pPr>
    <w:r>
      <w:rPr>
        <w:rFonts w:ascii="Times New Roman" w:hAnsi="Times New Roman" w:cs="Times New Roman"/>
        <w:sz w:val="16"/>
        <w:szCs w:val="16"/>
      </w:rPr>
      <w:t>N1172_1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C2904" w14:textId="77777777" w:rsidR="00752881" w:rsidRDefault="00752881" w:rsidP="002C7F30">
      <w:pPr>
        <w:spacing w:after="0" w:line="240" w:lineRule="auto"/>
      </w:pPr>
      <w:r>
        <w:separator/>
      </w:r>
    </w:p>
  </w:footnote>
  <w:footnote w:type="continuationSeparator" w:id="0">
    <w:p w14:paraId="43737BF1" w14:textId="77777777" w:rsidR="00752881" w:rsidRDefault="00752881" w:rsidP="002C7F30">
      <w:pPr>
        <w:spacing w:after="0" w:line="240" w:lineRule="auto"/>
      </w:pPr>
      <w:r>
        <w:continuationSeparator/>
      </w:r>
    </w:p>
  </w:footnote>
  <w:footnote w:type="continuationNotice" w:id="1">
    <w:p w14:paraId="031B0A4C" w14:textId="77777777" w:rsidR="00F0304A" w:rsidRDefault="00F030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309879"/>
      <w:docPartObj>
        <w:docPartGallery w:val="Page Numbers (Top of Page)"/>
        <w:docPartUnique/>
      </w:docPartObj>
    </w:sdtPr>
    <w:sdtEndPr>
      <w:rPr>
        <w:rFonts w:ascii="Times New Roman" w:hAnsi="Times New Roman" w:cs="Times New Roman"/>
        <w:noProof/>
        <w:sz w:val="24"/>
        <w:szCs w:val="24"/>
      </w:rPr>
    </w:sdtEndPr>
    <w:sdtContent>
      <w:p w14:paraId="68BD12BA" w14:textId="3D6A8197" w:rsidR="00E7448F" w:rsidRPr="00E7448F" w:rsidRDefault="00E7448F">
        <w:pPr>
          <w:pStyle w:val="Header"/>
          <w:jc w:val="center"/>
          <w:rPr>
            <w:rFonts w:ascii="Times New Roman" w:hAnsi="Times New Roman" w:cs="Times New Roman"/>
            <w:sz w:val="24"/>
            <w:szCs w:val="24"/>
          </w:rPr>
        </w:pPr>
        <w:r w:rsidRPr="00E7448F">
          <w:rPr>
            <w:rFonts w:ascii="Times New Roman" w:hAnsi="Times New Roman" w:cs="Times New Roman"/>
            <w:sz w:val="24"/>
            <w:szCs w:val="24"/>
          </w:rPr>
          <w:fldChar w:fldCharType="begin"/>
        </w:r>
        <w:r w:rsidRPr="00E7448F">
          <w:rPr>
            <w:rFonts w:ascii="Times New Roman" w:hAnsi="Times New Roman" w:cs="Times New Roman"/>
            <w:sz w:val="24"/>
            <w:szCs w:val="24"/>
          </w:rPr>
          <w:instrText xml:space="preserve"> PAGE   \* MERGEFORMAT </w:instrText>
        </w:r>
        <w:r w:rsidRPr="00E7448F">
          <w:rPr>
            <w:rFonts w:ascii="Times New Roman" w:hAnsi="Times New Roman" w:cs="Times New Roman"/>
            <w:sz w:val="24"/>
            <w:szCs w:val="24"/>
          </w:rPr>
          <w:fldChar w:fldCharType="separate"/>
        </w:r>
        <w:r w:rsidR="00C7529F">
          <w:rPr>
            <w:rFonts w:ascii="Times New Roman" w:hAnsi="Times New Roman" w:cs="Times New Roman"/>
            <w:noProof/>
            <w:sz w:val="24"/>
            <w:szCs w:val="24"/>
          </w:rPr>
          <w:t>5</w:t>
        </w:r>
        <w:r w:rsidRPr="00E7448F">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09D6A" w14:textId="72D82DF6" w:rsidR="00E7448F" w:rsidRDefault="00E7448F">
    <w:pPr>
      <w:pStyle w:val="Header"/>
      <w:rPr>
        <w:rFonts w:ascii="Times New Roman" w:hAnsi="Times New Roman" w:cs="Times New Roman"/>
        <w:sz w:val="24"/>
        <w:szCs w:val="24"/>
      </w:rPr>
    </w:pPr>
  </w:p>
  <w:p w14:paraId="5FE50A1E" w14:textId="77777777" w:rsidR="00E7448F" w:rsidRDefault="00E7448F">
    <w:pPr>
      <w:pStyle w:val="Header"/>
    </w:pPr>
    <w:r>
      <w:rPr>
        <w:noProof/>
      </w:rPr>
      <w:drawing>
        <wp:inline distT="0" distB="0" distL="0" distR="0" wp14:anchorId="70C21D6D" wp14:editId="61EFDA74">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0D2B95"/>
    <w:multiLevelType w:val="hybridMultilevel"/>
    <w:tmpl w:val="5A3885DC"/>
    <w:lvl w:ilvl="0" w:tplc="0426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5C2"/>
    <w:rsid w:val="0002713D"/>
    <w:rsid w:val="00093356"/>
    <w:rsid w:val="000C1F45"/>
    <w:rsid w:val="00105FC8"/>
    <w:rsid w:val="00117110"/>
    <w:rsid w:val="0012489C"/>
    <w:rsid w:val="0014326E"/>
    <w:rsid w:val="00143957"/>
    <w:rsid w:val="00193012"/>
    <w:rsid w:val="0019531C"/>
    <w:rsid w:val="001B1088"/>
    <w:rsid w:val="001E28D8"/>
    <w:rsid w:val="00211153"/>
    <w:rsid w:val="00221593"/>
    <w:rsid w:val="002234BB"/>
    <w:rsid w:val="00242D7A"/>
    <w:rsid w:val="0025056B"/>
    <w:rsid w:val="0025135B"/>
    <w:rsid w:val="0025323A"/>
    <w:rsid w:val="0028087C"/>
    <w:rsid w:val="0028111E"/>
    <w:rsid w:val="00282C57"/>
    <w:rsid w:val="002A0BBB"/>
    <w:rsid w:val="002B2E1A"/>
    <w:rsid w:val="002C47A6"/>
    <w:rsid w:val="002C7F30"/>
    <w:rsid w:val="002D405E"/>
    <w:rsid w:val="002F62BC"/>
    <w:rsid w:val="00341E8E"/>
    <w:rsid w:val="003464EC"/>
    <w:rsid w:val="00351E9E"/>
    <w:rsid w:val="00374B0F"/>
    <w:rsid w:val="00386D16"/>
    <w:rsid w:val="00393B5B"/>
    <w:rsid w:val="003B3212"/>
    <w:rsid w:val="003B6029"/>
    <w:rsid w:val="003E1E98"/>
    <w:rsid w:val="003E7783"/>
    <w:rsid w:val="00413035"/>
    <w:rsid w:val="00413C5F"/>
    <w:rsid w:val="00440A2C"/>
    <w:rsid w:val="004475DE"/>
    <w:rsid w:val="004633BB"/>
    <w:rsid w:val="0047196E"/>
    <w:rsid w:val="00474895"/>
    <w:rsid w:val="004A6BDD"/>
    <w:rsid w:val="004F46E5"/>
    <w:rsid w:val="005049A4"/>
    <w:rsid w:val="005220AD"/>
    <w:rsid w:val="005475BE"/>
    <w:rsid w:val="005544F5"/>
    <w:rsid w:val="00593EB0"/>
    <w:rsid w:val="005A61B8"/>
    <w:rsid w:val="005B68F8"/>
    <w:rsid w:val="005E35C2"/>
    <w:rsid w:val="006000E4"/>
    <w:rsid w:val="00600826"/>
    <w:rsid w:val="00603F62"/>
    <w:rsid w:val="0061589A"/>
    <w:rsid w:val="006175CC"/>
    <w:rsid w:val="0062444E"/>
    <w:rsid w:val="00637BFF"/>
    <w:rsid w:val="0064663E"/>
    <w:rsid w:val="00651AEB"/>
    <w:rsid w:val="00665C19"/>
    <w:rsid w:val="00666089"/>
    <w:rsid w:val="006925FA"/>
    <w:rsid w:val="006F4525"/>
    <w:rsid w:val="0070580A"/>
    <w:rsid w:val="00715D6A"/>
    <w:rsid w:val="007228CB"/>
    <w:rsid w:val="00723E04"/>
    <w:rsid w:val="00750B72"/>
    <w:rsid w:val="00752881"/>
    <w:rsid w:val="00777F7A"/>
    <w:rsid w:val="00792833"/>
    <w:rsid w:val="007A1F10"/>
    <w:rsid w:val="007A57D9"/>
    <w:rsid w:val="007D0C25"/>
    <w:rsid w:val="007E792A"/>
    <w:rsid w:val="00834BE0"/>
    <w:rsid w:val="00836D81"/>
    <w:rsid w:val="00840635"/>
    <w:rsid w:val="00856D89"/>
    <w:rsid w:val="008668FD"/>
    <w:rsid w:val="008D1D4C"/>
    <w:rsid w:val="008E2848"/>
    <w:rsid w:val="008E6332"/>
    <w:rsid w:val="008F03F4"/>
    <w:rsid w:val="00912274"/>
    <w:rsid w:val="00991931"/>
    <w:rsid w:val="009951B6"/>
    <w:rsid w:val="009C23D6"/>
    <w:rsid w:val="009E5011"/>
    <w:rsid w:val="009F6C40"/>
    <w:rsid w:val="00A57815"/>
    <w:rsid w:val="00A61FA9"/>
    <w:rsid w:val="00A82E4A"/>
    <w:rsid w:val="00A860CB"/>
    <w:rsid w:val="00A96E5C"/>
    <w:rsid w:val="00AF70E7"/>
    <w:rsid w:val="00B034C9"/>
    <w:rsid w:val="00B50A4D"/>
    <w:rsid w:val="00BA51C8"/>
    <w:rsid w:val="00BD3E54"/>
    <w:rsid w:val="00BF01A3"/>
    <w:rsid w:val="00BF255D"/>
    <w:rsid w:val="00C155D2"/>
    <w:rsid w:val="00C26C4C"/>
    <w:rsid w:val="00C26CE3"/>
    <w:rsid w:val="00C5060E"/>
    <w:rsid w:val="00C71B8C"/>
    <w:rsid w:val="00C73CE5"/>
    <w:rsid w:val="00C7529F"/>
    <w:rsid w:val="00CA0825"/>
    <w:rsid w:val="00CC38C2"/>
    <w:rsid w:val="00D17CE8"/>
    <w:rsid w:val="00D356E9"/>
    <w:rsid w:val="00D4067F"/>
    <w:rsid w:val="00D40E0E"/>
    <w:rsid w:val="00D53E4C"/>
    <w:rsid w:val="00D77CE0"/>
    <w:rsid w:val="00DD359A"/>
    <w:rsid w:val="00DE0786"/>
    <w:rsid w:val="00E37BE0"/>
    <w:rsid w:val="00E73E5C"/>
    <w:rsid w:val="00E7448F"/>
    <w:rsid w:val="00EA102A"/>
    <w:rsid w:val="00EA742A"/>
    <w:rsid w:val="00ED7CB5"/>
    <w:rsid w:val="00EF23A4"/>
    <w:rsid w:val="00F01696"/>
    <w:rsid w:val="00F0304A"/>
    <w:rsid w:val="00F53DD1"/>
    <w:rsid w:val="00F74B06"/>
    <w:rsid w:val="00FA1E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ED8B"/>
  <w15:chartTrackingRefBased/>
  <w15:docId w15:val="{A1874F14-1969-45D0-ACAC-52A7CBE1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356"/>
    <w:pPr>
      <w:spacing w:after="0" w:line="240" w:lineRule="auto"/>
      <w:ind w:left="720"/>
    </w:pPr>
    <w:rPr>
      <w:rFonts w:ascii="Calibri" w:hAnsi="Calibri" w:cs="Calibri"/>
    </w:rPr>
  </w:style>
  <w:style w:type="character" w:styleId="Hyperlink">
    <w:name w:val="Hyperlink"/>
    <w:basedOn w:val="DefaultParagraphFont"/>
    <w:uiPriority w:val="99"/>
    <w:semiHidden/>
    <w:unhideWhenUsed/>
    <w:rsid w:val="00093356"/>
    <w:rPr>
      <w:color w:val="0000FF"/>
      <w:u w:val="single"/>
    </w:rPr>
  </w:style>
  <w:style w:type="paragraph" w:customStyle="1" w:styleId="tv213">
    <w:name w:val="tv213"/>
    <w:basedOn w:val="Normal"/>
    <w:rsid w:val="000933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09335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093356"/>
  </w:style>
  <w:style w:type="paragraph" w:styleId="Header">
    <w:name w:val="header"/>
    <w:basedOn w:val="Normal"/>
    <w:link w:val="HeaderChar"/>
    <w:uiPriority w:val="99"/>
    <w:unhideWhenUsed/>
    <w:rsid w:val="002C7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2C7F30"/>
  </w:style>
  <w:style w:type="paragraph" w:styleId="Footer">
    <w:name w:val="footer"/>
    <w:basedOn w:val="Normal"/>
    <w:link w:val="FooterChar"/>
    <w:uiPriority w:val="99"/>
    <w:unhideWhenUsed/>
    <w:rsid w:val="002C7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2C7F30"/>
  </w:style>
  <w:style w:type="character" w:styleId="CommentReference">
    <w:name w:val="annotation reference"/>
    <w:basedOn w:val="DefaultParagraphFont"/>
    <w:uiPriority w:val="99"/>
    <w:semiHidden/>
    <w:unhideWhenUsed/>
    <w:rsid w:val="00CA0825"/>
    <w:rPr>
      <w:sz w:val="16"/>
      <w:szCs w:val="16"/>
    </w:rPr>
  </w:style>
  <w:style w:type="paragraph" w:styleId="CommentText">
    <w:name w:val="annotation text"/>
    <w:basedOn w:val="Normal"/>
    <w:link w:val="CommentTextChar"/>
    <w:uiPriority w:val="99"/>
    <w:semiHidden/>
    <w:unhideWhenUsed/>
    <w:rsid w:val="00CA0825"/>
    <w:pPr>
      <w:spacing w:line="240" w:lineRule="auto"/>
    </w:pPr>
    <w:rPr>
      <w:sz w:val="20"/>
      <w:szCs w:val="20"/>
    </w:rPr>
  </w:style>
  <w:style w:type="character" w:customStyle="1" w:styleId="CommentTextChar">
    <w:name w:val="Comment Text Char"/>
    <w:basedOn w:val="DefaultParagraphFont"/>
    <w:link w:val="CommentText"/>
    <w:uiPriority w:val="99"/>
    <w:semiHidden/>
    <w:rsid w:val="00CA0825"/>
    <w:rPr>
      <w:sz w:val="20"/>
      <w:szCs w:val="20"/>
    </w:rPr>
  </w:style>
  <w:style w:type="paragraph" w:styleId="CommentSubject">
    <w:name w:val="annotation subject"/>
    <w:basedOn w:val="CommentText"/>
    <w:next w:val="CommentText"/>
    <w:link w:val="CommentSubjectChar"/>
    <w:uiPriority w:val="99"/>
    <w:semiHidden/>
    <w:unhideWhenUsed/>
    <w:rsid w:val="00CA0825"/>
    <w:rPr>
      <w:b/>
      <w:bCs/>
    </w:rPr>
  </w:style>
  <w:style w:type="character" w:customStyle="1" w:styleId="CommentSubjectChar">
    <w:name w:val="Comment Subject Char"/>
    <w:basedOn w:val="CommentTextChar"/>
    <w:link w:val="CommentSubject"/>
    <w:uiPriority w:val="99"/>
    <w:semiHidden/>
    <w:rsid w:val="00CA0825"/>
    <w:rPr>
      <w:b/>
      <w:bCs/>
      <w:sz w:val="20"/>
      <w:szCs w:val="20"/>
    </w:rPr>
  </w:style>
  <w:style w:type="paragraph" w:styleId="BalloonText">
    <w:name w:val="Balloon Text"/>
    <w:basedOn w:val="Normal"/>
    <w:link w:val="BalloonTextChar"/>
    <w:uiPriority w:val="99"/>
    <w:semiHidden/>
    <w:unhideWhenUsed/>
    <w:rsid w:val="00CA08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25"/>
    <w:rPr>
      <w:rFonts w:ascii="Segoe UI" w:hAnsi="Segoe UI" w:cs="Segoe UI"/>
      <w:sz w:val="18"/>
      <w:szCs w:val="18"/>
    </w:rPr>
  </w:style>
  <w:style w:type="paragraph" w:styleId="NormalWeb">
    <w:name w:val="Normal (Web)"/>
    <w:basedOn w:val="Normal"/>
    <w:uiPriority w:val="99"/>
    <w:semiHidden/>
    <w:unhideWhenUsed/>
    <w:rsid w:val="005049A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Normal"/>
    <w:rsid w:val="006F4525"/>
    <w:pPr>
      <w:spacing w:after="0" w:line="240" w:lineRule="auto"/>
    </w:pPr>
    <w:rPr>
      <w:rFonts w:ascii="Times New Roman" w:hAnsi="Times New Roman" w:cs="Times New Roman"/>
      <w:sz w:val="24"/>
      <w:szCs w:val="24"/>
      <w:lang w:eastAsia="lv-LV"/>
    </w:rPr>
  </w:style>
  <w:style w:type="paragraph" w:styleId="Revision">
    <w:name w:val="Revision"/>
    <w:hidden/>
    <w:uiPriority w:val="99"/>
    <w:semiHidden/>
    <w:rsid w:val="00651A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5434">
      <w:bodyDiv w:val="1"/>
      <w:marLeft w:val="0"/>
      <w:marRight w:val="0"/>
      <w:marTop w:val="0"/>
      <w:marBottom w:val="0"/>
      <w:divBdr>
        <w:top w:val="none" w:sz="0" w:space="0" w:color="auto"/>
        <w:left w:val="none" w:sz="0" w:space="0" w:color="auto"/>
        <w:bottom w:val="none" w:sz="0" w:space="0" w:color="auto"/>
        <w:right w:val="none" w:sz="0" w:space="0" w:color="auto"/>
      </w:divBdr>
      <w:divsChild>
        <w:div w:id="223151902">
          <w:marLeft w:val="0"/>
          <w:marRight w:val="0"/>
          <w:marTop w:val="0"/>
          <w:marBottom w:val="0"/>
          <w:divBdr>
            <w:top w:val="none" w:sz="0" w:space="0" w:color="auto"/>
            <w:left w:val="none" w:sz="0" w:space="0" w:color="auto"/>
            <w:bottom w:val="none" w:sz="0" w:space="0" w:color="auto"/>
            <w:right w:val="none" w:sz="0" w:space="0" w:color="auto"/>
          </w:divBdr>
          <w:divsChild>
            <w:div w:id="553349409">
              <w:marLeft w:val="0"/>
              <w:marRight w:val="0"/>
              <w:marTop w:val="0"/>
              <w:marBottom w:val="0"/>
              <w:divBdr>
                <w:top w:val="none" w:sz="0" w:space="0" w:color="auto"/>
                <w:left w:val="none" w:sz="0" w:space="0" w:color="auto"/>
                <w:bottom w:val="none" w:sz="0" w:space="0" w:color="auto"/>
                <w:right w:val="none" w:sz="0" w:space="0" w:color="auto"/>
              </w:divBdr>
            </w:div>
            <w:div w:id="435446077">
              <w:marLeft w:val="0"/>
              <w:marRight w:val="0"/>
              <w:marTop w:val="0"/>
              <w:marBottom w:val="0"/>
              <w:divBdr>
                <w:top w:val="none" w:sz="0" w:space="0" w:color="auto"/>
                <w:left w:val="none" w:sz="0" w:space="0" w:color="auto"/>
                <w:bottom w:val="none" w:sz="0" w:space="0" w:color="auto"/>
                <w:right w:val="none" w:sz="0" w:space="0" w:color="auto"/>
              </w:divBdr>
            </w:div>
            <w:div w:id="416485796">
              <w:marLeft w:val="0"/>
              <w:marRight w:val="0"/>
              <w:marTop w:val="0"/>
              <w:marBottom w:val="0"/>
              <w:divBdr>
                <w:top w:val="none" w:sz="0" w:space="0" w:color="auto"/>
                <w:left w:val="none" w:sz="0" w:space="0" w:color="auto"/>
                <w:bottom w:val="none" w:sz="0" w:space="0" w:color="auto"/>
                <w:right w:val="none" w:sz="0" w:space="0" w:color="auto"/>
              </w:divBdr>
            </w:div>
            <w:div w:id="1141655784">
              <w:marLeft w:val="0"/>
              <w:marRight w:val="0"/>
              <w:marTop w:val="0"/>
              <w:marBottom w:val="0"/>
              <w:divBdr>
                <w:top w:val="none" w:sz="0" w:space="0" w:color="auto"/>
                <w:left w:val="none" w:sz="0" w:space="0" w:color="auto"/>
                <w:bottom w:val="none" w:sz="0" w:space="0" w:color="auto"/>
                <w:right w:val="none" w:sz="0" w:space="0" w:color="auto"/>
              </w:divBdr>
            </w:div>
            <w:div w:id="299769545">
              <w:marLeft w:val="0"/>
              <w:marRight w:val="0"/>
              <w:marTop w:val="0"/>
              <w:marBottom w:val="0"/>
              <w:divBdr>
                <w:top w:val="none" w:sz="0" w:space="0" w:color="auto"/>
                <w:left w:val="none" w:sz="0" w:space="0" w:color="auto"/>
                <w:bottom w:val="none" w:sz="0" w:space="0" w:color="auto"/>
                <w:right w:val="none" w:sz="0" w:space="0" w:color="auto"/>
              </w:divBdr>
            </w:div>
            <w:div w:id="161438394">
              <w:marLeft w:val="0"/>
              <w:marRight w:val="0"/>
              <w:marTop w:val="0"/>
              <w:marBottom w:val="0"/>
              <w:divBdr>
                <w:top w:val="none" w:sz="0" w:space="0" w:color="auto"/>
                <w:left w:val="none" w:sz="0" w:space="0" w:color="auto"/>
                <w:bottom w:val="none" w:sz="0" w:space="0" w:color="auto"/>
                <w:right w:val="none" w:sz="0" w:space="0" w:color="auto"/>
              </w:divBdr>
            </w:div>
            <w:div w:id="1091046084">
              <w:marLeft w:val="0"/>
              <w:marRight w:val="0"/>
              <w:marTop w:val="0"/>
              <w:marBottom w:val="0"/>
              <w:divBdr>
                <w:top w:val="none" w:sz="0" w:space="0" w:color="auto"/>
                <w:left w:val="none" w:sz="0" w:space="0" w:color="auto"/>
                <w:bottom w:val="none" w:sz="0" w:space="0" w:color="auto"/>
                <w:right w:val="none" w:sz="0" w:space="0" w:color="auto"/>
              </w:divBdr>
            </w:div>
            <w:div w:id="461927998">
              <w:marLeft w:val="0"/>
              <w:marRight w:val="0"/>
              <w:marTop w:val="0"/>
              <w:marBottom w:val="0"/>
              <w:divBdr>
                <w:top w:val="none" w:sz="0" w:space="0" w:color="auto"/>
                <w:left w:val="none" w:sz="0" w:space="0" w:color="auto"/>
                <w:bottom w:val="none" w:sz="0" w:space="0" w:color="auto"/>
                <w:right w:val="none" w:sz="0" w:space="0" w:color="auto"/>
              </w:divBdr>
            </w:div>
            <w:div w:id="1694842117">
              <w:marLeft w:val="0"/>
              <w:marRight w:val="0"/>
              <w:marTop w:val="0"/>
              <w:marBottom w:val="0"/>
              <w:divBdr>
                <w:top w:val="none" w:sz="0" w:space="0" w:color="auto"/>
                <w:left w:val="none" w:sz="0" w:space="0" w:color="auto"/>
                <w:bottom w:val="none" w:sz="0" w:space="0" w:color="auto"/>
                <w:right w:val="none" w:sz="0" w:space="0" w:color="auto"/>
              </w:divBdr>
            </w:div>
            <w:div w:id="100346020">
              <w:marLeft w:val="0"/>
              <w:marRight w:val="0"/>
              <w:marTop w:val="0"/>
              <w:marBottom w:val="0"/>
              <w:divBdr>
                <w:top w:val="none" w:sz="0" w:space="0" w:color="auto"/>
                <w:left w:val="none" w:sz="0" w:space="0" w:color="auto"/>
                <w:bottom w:val="none" w:sz="0" w:space="0" w:color="auto"/>
                <w:right w:val="none" w:sz="0" w:space="0" w:color="auto"/>
              </w:divBdr>
            </w:div>
            <w:div w:id="634258067">
              <w:marLeft w:val="0"/>
              <w:marRight w:val="0"/>
              <w:marTop w:val="0"/>
              <w:marBottom w:val="0"/>
              <w:divBdr>
                <w:top w:val="none" w:sz="0" w:space="0" w:color="auto"/>
                <w:left w:val="none" w:sz="0" w:space="0" w:color="auto"/>
                <w:bottom w:val="none" w:sz="0" w:space="0" w:color="auto"/>
                <w:right w:val="none" w:sz="0" w:space="0" w:color="auto"/>
              </w:divBdr>
            </w:div>
            <w:div w:id="1090278605">
              <w:marLeft w:val="0"/>
              <w:marRight w:val="0"/>
              <w:marTop w:val="0"/>
              <w:marBottom w:val="0"/>
              <w:divBdr>
                <w:top w:val="none" w:sz="0" w:space="0" w:color="auto"/>
                <w:left w:val="none" w:sz="0" w:space="0" w:color="auto"/>
                <w:bottom w:val="none" w:sz="0" w:space="0" w:color="auto"/>
                <w:right w:val="none" w:sz="0" w:space="0" w:color="auto"/>
              </w:divBdr>
            </w:div>
            <w:div w:id="1467241331">
              <w:marLeft w:val="0"/>
              <w:marRight w:val="0"/>
              <w:marTop w:val="0"/>
              <w:marBottom w:val="0"/>
              <w:divBdr>
                <w:top w:val="none" w:sz="0" w:space="0" w:color="auto"/>
                <w:left w:val="none" w:sz="0" w:space="0" w:color="auto"/>
                <w:bottom w:val="none" w:sz="0" w:space="0" w:color="auto"/>
                <w:right w:val="none" w:sz="0" w:space="0" w:color="auto"/>
              </w:divBdr>
            </w:div>
            <w:div w:id="2120449665">
              <w:marLeft w:val="0"/>
              <w:marRight w:val="0"/>
              <w:marTop w:val="0"/>
              <w:marBottom w:val="0"/>
              <w:divBdr>
                <w:top w:val="none" w:sz="0" w:space="0" w:color="auto"/>
                <w:left w:val="none" w:sz="0" w:space="0" w:color="auto"/>
                <w:bottom w:val="none" w:sz="0" w:space="0" w:color="auto"/>
                <w:right w:val="none" w:sz="0" w:space="0" w:color="auto"/>
              </w:divBdr>
            </w:div>
            <w:div w:id="1116367042">
              <w:marLeft w:val="0"/>
              <w:marRight w:val="0"/>
              <w:marTop w:val="0"/>
              <w:marBottom w:val="0"/>
              <w:divBdr>
                <w:top w:val="none" w:sz="0" w:space="0" w:color="auto"/>
                <w:left w:val="none" w:sz="0" w:space="0" w:color="auto"/>
                <w:bottom w:val="none" w:sz="0" w:space="0" w:color="auto"/>
                <w:right w:val="none" w:sz="0" w:space="0" w:color="auto"/>
              </w:divBdr>
            </w:div>
            <w:div w:id="1975479178">
              <w:marLeft w:val="0"/>
              <w:marRight w:val="0"/>
              <w:marTop w:val="0"/>
              <w:marBottom w:val="0"/>
              <w:divBdr>
                <w:top w:val="none" w:sz="0" w:space="0" w:color="auto"/>
                <w:left w:val="none" w:sz="0" w:space="0" w:color="auto"/>
                <w:bottom w:val="none" w:sz="0" w:space="0" w:color="auto"/>
                <w:right w:val="none" w:sz="0" w:space="0" w:color="auto"/>
              </w:divBdr>
            </w:div>
            <w:div w:id="943148351">
              <w:marLeft w:val="0"/>
              <w:marRight w:val="0"/>
              <w:marTop w:val="0"/>
              <w:marBottom w:val="0"/>
              <w:divBdr>
                <w:top w:val="none" w:sz="0" w:space="0" w:color="auto"/>
                <w:left w:val="none" w:sz="0" w:space="0" w:color="auto"/>
                <w:bottom w:val="none" w:sz="0" w:space="0" w:color="auto"/>
                <w:right w:val="none" w:sz="0" w:space="0" w:color="auto"/>
              </w:divBdr>
            </w:div>
            <w:div w:id="152988381">
              <w:marLeft w:val="0"/>
              <w:marRight w:val="0"/>
              <w:marTop w:val="0"/>
              <w:marBottom w:val="0"/>
              <w:divBdr>
                <w:top w:val="none" w:sz="0" w:space="0" w:color="auto"/>
                <w:left w:val="none" w:sz="0" w:space="0" w:color="auto"/>
                <w:bottom w:val="none" w:sz="0" w:space="0" w:color="auto"/>
                <w:right w:val="none" w:sz="0" w:space="0" w:color="auto"/>
              </w:divBdr>
            </w:div>
            <w:div w:id="1405294291">
              <w:marLeft w:val="0"/>
              <w:marRight w:val="0"/>
              <w:marTop w:val="0"/>
              <w:marBottom w:val="0"/>
              <w:divBdr>
                <w:top w:val="none" w:sz="0" w:space="0" w:color="auto"/>
                <w:left w:val="none" w:sz="0" w:space="0" w:color="auto"/>
                <w:bottom w:val="none" w:sz="0" w:space="0" w:color="auto"/>
                <w:right w:val="none" w:sz="0" w:space="0" w:color="auto"/>
              </w:divBdr>
            </w:div>
            <w:div w:id="827021183">
              <w:marLeft w:val="0"/>
              <w:marRight w:val="0"/>
              <w:marTop w:val="0"/>
              <w:marBottom w:val="0"/>
              <w:divBdr>
                <w:top w:val="none" w:sz="0" w:space="0" w:color="auto"/>
                <w:left w:val="none" w:sz="0" w:space="0" w:color="auto"/>
                <w:bottom w:val="none" w:sz="0" w:space="0" w:color="auto"/>
                <w:right w:val="none" w:sz="0" w:space="0" w:color="auto"/>
              </w:divBdr>
            </w:div>
            <w:div w:id="1260601262">
              <w:marLeft w:val="0"/>
              <w:marRight w:val="0"/>
              <w:marTop w:val="0"/>
              <w:marBottom w:val="0"/>
              <w:divBdr>
                <w:top w:val="none" w:sz="0" w:space="0" w:color="auto"/>
                <w:left w:val="none" w:sz="0" w:space="0" w:color="auto"/>
                <w:bottom w:val="none" w:sz="0" w:space="0" w:color="auto"/>
                <w:right w:val="none" w:sz="0" w:space="0" w:color="auto"/>
              </w:divBdr>
            </w:div>
            <w:div w:id="8143710">
              <w:marLeft w:val="0"/>
              <w:marRight w:val="0"/>
              <w:marTop w:val="0"/>
              <w:marBottom w:val="0"/>
              <w:divBdr>
                <w:top w:val="none" w:sz="0" w:space="0" w:color="auto"/>
                <w:left w:val="none" w:sz="0" w:space="0" w:color="auto"/>
                <w:bottom w:val="none" w:sz="0" w:space="0" w:color="auto"/>
                <w:right w:val="none" w:sz="0" w:space="0" w:color="auto"/>
              </w:divBdr>
            </w:div>
            <w:div w:id="150949008">
              <w:marLeft w:val="0"/>
              <w:marRight w:val="0"/>
              <w:marTop w:val="0"/>
              <w:marBottom w:val="0"/>
              <w:divBdr>
                <w:top w:val="none" w:sz="0" w:space="0" w:color="auto"/>
                <w:left w:val="none" w:sz="0" w:space="0" w:color="auto"/>
                <w:bottom w:val="none" w:sz="0" w:space="0" w:color="auto"/>
                <w:right w:val="none" w:sz="0" w:space="0" w:color="auto"/>
              </w:divBdr>
            </w:div>
            <w:div w:id="1637835896">
              <w:marLeft w:val="0"/>
              <w:marRight w:val="0"/>
              <w:marTop w:val="0"/>
              <w:marBottom w:val="0"/>
              <w:divBdr>
                <w:top w:val="none" w:sz="0" w:space="0" w:color="auto"/>
                <w:left w:val="none" w:sz="0" w:space="0" w:color="auto"/>
                <w:bottom w:val="none" w:sz="0" w:space="0" w:color="auto"/>
                <w:right w:val="none" w:sz="0" w:space="0" w:color="auto"/>
              </w:divBdr>
            </w:div>
            <w:div w:id="2009558478">
              <w:marLeft w:val="0"/>
              <w:marRight w:val="0"/>
              <w:marTop w:val="0"/>
              <w:marBottom w:val="0"/>
              <w:divBdr>
                <w:top w:val="none" w:sz="0" w:space="0" w:color="auto"/>
                <w:left w:val="none" w:sz="0" w:space="0" w:color="auto"/>
                <w:bottom w:val="none" w:sz="0" w:space="0" w:color="auto"/>
                <w:right w:val="none" w:sz="0" w:space="0" w:color="auto"/>
              </w:divBdr>
            </w:div>
            <w:div w:id="60098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90398">
      <w:bodyDiv w:val="1"/>
      <w:marLeft w:val="0"/>
      <w:marRight w:val="0"/>
      <w:marTop w:val="0"/>
      <w:marBottom w:val="0"/>
      <w:divBdr>
        <w:top w:val="none" w:sz="0" w:space="0" w:color="auto"/>
        <w:left w:val="none" w:sz="0" w:space="0" w:color="auto"/>
        <w:bottom w:val="none" w:sz="0" w:space="0" w:color="auto"/>
        <w:right w:val="none" w:sz="0" w:space="0" w:color="auto"/>
      </w:divBdr>
    </w:div>
    <w:div w:id="394817116">
      <w:bodyDiv w:val="1"/>
      <w:marLeft w:val="0"/>
      <w:marRight w:val="0"/>
      <w:marTop w:val="0"/>
      <w:marBottom w:val="0"/>
      <w:divBdr>
        <w:top w:val="none" w:sz="0" w:space="0" w:color="auto"/>
        <w:left w:val="none" w:sz="0" w:space="0" w:color="auto"/>
        <w:bottom w:val="none" w:sz="0" w:space="0" w:color="auto"/>
        <w:right w:val="none" w:sz="0" w:space="0" w:color="auto"/>
      </w:divBdr>
    </w:div>
    <w:div w:id="609123354">
      <w:bodyDiv w:val="1"/>
      <w:marLeft w:val="0"/>
      <w:marRight w:val="0"/>
      <w:marTop w:val="0"/>
      <w:marBottom w:val="0"/>
      <w:divBdr>
        <w:top w:val="none" w:sz="0" w:space="0" w:color="auto"/>
        <w:left w:val="none" w:sz="0" w:space="0" w:color="auto"/>
        <w:bottom w:val="none" w:sz="0" w:space="0" w:color="auto"/>
        <w:right w:val="none" w:sz="0" w:space="0" w:color="auto"/>
      </w:divBdr>
      <w:divsChild>
        <w:div w:id="1720008425">
          <w:marLeft w:val="0"/>
          <w:marRight w:val="0"/>
          <w:marTop w:val="0"/>
          <w:marBottom w:val="0"/>
          <w:divBdr>
            <w:top w:val="none" w:sz="0" w:space="0" w:color="auto"/>
            <w:left w:val="none" w:sz="0" w:space="0" w:color="auto"/>
            <w:bottom w:val="none" w:sz="0" w:space="0" w:color="auto"/>
            <w:right w:val="none" w:sz="0" w:space="0" w:color="auto"/>
          </w:divBdr>
        </w:div>
        <w:div w:id="282923804">
          <w:marLeft w:val="0"/>
          <w:marRight w:val="0"/>
          <w:marTop w:val="0"/>
          <w:marBottom w:val="0"/>
          <w:divBdr>
            <w:top w:val="none" w:sz="0" w:space="0" w:color="auto"/>
            <w:left w:val="none" w:sz="0" w:space="0" w:color="auto"/>
            <w:bottom w:val="none" w:sz="0" w:space="0" w:color="auto"/>
            <w:right w:val="none" w:sz="0" w:space="0" w:color="auto"/>
          </w:divBdr>
        </w:div>
        <w:div w:id="831917895">
          <w:marLeft w:val="0"/>
          <w:marRight w:val="0"/>
          <w:marTop w:val="0"/>
          <w:marBottom w:val="0"/>
          <w:divBdr>
            <w:top w:val="none" w:sz="0" w:space="0" w:color="auto"/>
            <w:left w:val="none" w:sz="0" w:space="0" w:color="auto"/>
            <w:bottom w:val="none" w:sz="0" w:space="0" w:color="auto"/>
            <w:right w:val="none" w:sz="0" w:space="0" w:color="auto"/>
          </w:divBdr>
        </w:div>
      </w:divsChild>
    </w:div>
    <w:div w:id="860162199">
      <w:bodyDiv w:val="1"/>
      <w:marLeft w:val="0"/>
      <w:marRight w:val="0"/>
      <w:marTop w:val="0"/>
      <w:marBottom w:val="0"/>
      <w:divBdr>
        <w:top w:val="none" w:sz="0" w:space="0" w:color="auto"/>
        <w:left w:val="none" w:sz="0" w:space="0" w:color="auto"/>
        <w:bottom w:val="none" w:sz="0" w:space="0" w:color="auto"/>
        <w:right w:val="none" w:sz="0" w:space="0" w:color="auto"/>
      </w:divBdr>
      <w:divsChild>
        <w:div w:id="1538353526">
          <w:marLeft w:val="0"/>
          <w:marRight w:val="0"/>
          <w:marTop w:val="0"/>
          <w:marBottom w:val="0"/>
          <w:divBdr>
            <w:top w:val="none" w:sz="0" w:space="0" w:color="auto"/>
            <w:left w:val="none" w:sz="0" w:space="0" w:color="auto"/>
            <w:bottom w:val="none" w:sz="0" w:space="0" w:color="auto"/>
            <w:right w:val="none" w:sz="0" w:space="0" w:color="auto"/>
          </w:divBdr>
        </w:div>
        <w:div w:id="106854250">
          <w:marLeft w:val="0"/>
          <w:marRight w:val="0"/>
          <w:marTop w:val="0"/>
          <w:marBottom w:val="0"/>
          <w:divBdr>
            <w:top w:val="none" w:sz="0" w:space="0" w:color="auto"/>
            <w:left w:val="none" w:sz="0" w:space="0" w:color="auto"/>
            <w:bottom w:val="none" w:sz="0" w:space="0" w:color="auto"/>
            <w:right w:val="none" w:sz="0" w:space="0" w:color="auto"/>
          </w:divBdr>
        </w:div>
        <w:div w:id="1350136345">
          <w:marLeft w:val="0"/>
          <w:marRight w:val="0"/>
          <w:marTop w:val="0"/>
          <w:marBottom w:val="0"/>
          <w:divBdr>
            <w:top w:val="none" w:sz="0" w:space="0" w:color="auto"/>
            <w:left w:val="none" w:sz="0" w:space="0" w:color="auto"/>
            <w:bottom w:val="none" w:sz="0" w:space="0" w:color="auto"/>
            <w:right w:val="none" w:sz="0" w:space="0" w:color="auto"/>
          </w:divBdr>
        </w:div>
        <w:div w:id="1401172996">
          <w:marLeft w:val="0"/>
          <w:marRight w:val="0"/>
          <w:marTop w:val="0"/>
          <w:marBottom w:val="0"/>
          <w:divBdr>
            <w:top w:val="none" w:sz="0" w:space="0" w:color="auto"/>
            <w:left w:val="none" w:sz="0" w:space="0" w:color="auto"/>
            <w:bottom w:val="none" w:sz="0" w:space="0" w:color="auto"/>
            <w:right w:val="none" w:sz="0" w:space="0" w:color="auto"/>
          </w:divBdr>
        </w:div>
        <w:div w:id="333072827">
          <w:marLeft w:val="0"/>
          <w:marRight w:val="0"/>
          <w:marTop w:val="0"/>
          <w:marBottom w:val="0"/>
          <w:divBdr>
            <w:top w:val="none" w:sz="0" w:space="0" w:color="auto"/>
            <w:left w:val="none" w:sz="0" w:space="0" w:color="auto"/>
            <w:bottom w:val="none" w:sz="0" w:space="0" w:color="auto"/>
            <w:right w:val="none" w:sz="0" w:space="0" w:color="auto"/>
          </w:divBdr>
        </w:div>
        <w:div w:id="390621469">
          <w:marLeft w:val="0"/>
          <w:marRight w:val="0"/>
          <w:marTop w:val="0"/>
          <w:marBottom w:val="0"/>
          <w:divBdr>
            <w:top w:val="none" w:sz="0" w:space="0" w:color="auto"/>
            <w:left w:val="none" w:sz="0" w:space="0" w:color="auto"/>
            <w:bottom w:val="none" w:sz="0" w:space="0" w:color="auto"/>
            <w:right w:val="none" w:sz="0" w:space="0" w:color="auto"/>
          </w:divBdr>
        </w:div>
        <w:div w:id="923300844">
          <w:marLeft w:val="0"/>
          <w:marRight w:val="0"/>
          <w:marTop w:val="0"/>
          <w:marBottom w:val="0"/>
          <w:divBdr>
            <w:top w:val="none" w:sz="0" w:space="0" w:color="auto"/>
            <w:left w:val="none" w:sz="0" w:space="0" w:color="auto"/>
            <w:bottom w:val="none" w:sz="0" w:space="0" w:color="auto"/>
            <w:right w:val="none" w:sz="0" w:space="0" w:color="auto"/>
          </w:divBdr>
        </w:div>
        <w:div w:id="1325816027">
          <w:marLeft w:val="0"/>
          <w:marRight w:val="0"/>
          <w:marTop w:val="0"/>
          <w:marBottom w:val="0"/>
          <w:divBdr>
            <w:top w:val="none" w:sz="0" w:space="0" w:color="auto"/>
            <w:left w:val="none" w:sz="0" w:space="0" w:color="auto"/>
            <w:bottom w:val="none" w:sz="0" w:space="0" w:color="auto"/>
            <w:right w:val="none" w:sz="0" w:space="0" w:color="auto"/>
          </w:divBdr>
        </w:div>
        <w:div w:id="1515651710">
          <w:marLeft w:val="0"/>
          <w:marRight w:val="0"/>
          <w:marTop w:val="0"/>
          <w:marBottom w:val="0"/>
          <w:divBdr>
            <w:top w:val="none" w:sz="0" w:space="0" w:color="auto"/>
            <w:left w:val="none" w:sz="0" w:space="0" w:color="auto"/>
            <w:bottom w:val="none" w:sz="0" w:space="0" w:color="auto"/>
            <w:right w:val="none" w:sz="0" w:space="0" w:color="auto"/>
          </w:divBdr>
        </w:div>
      </w:divsChild>
    </w:div>
    <w:div w:id="1387992266">
      <w:bodyDiv w:val="1"/>
      <w:marLeft w:val="0"/>
      <w:marRight w:val="0"/>
      <w:marTop w:val="0"/>
      <w:marBottom w:val="0"/>
      <w:divBdr>
        <w:top w:val="none" w:sz="0" w:space="0" w:color="auto"/>
        <w:left w:val="none" w:sz="0" w:space="0" w:color="auto"/>
        <w:bottom w:val="none" w:sz="0" w:space="0" w:color="auto"/>
        <w:right w:val="none" w:sz="0" w:space="0" w:color="auto"/>
      </w:divBdr>
    </w:div>
    <w:div w:id="1537350459">
      <w:bodyDiv w:val="1"/>
      <w:marLeft w:val="0"/>
      <w:marRight w:val="0"/>
      <w:marTop w:val="0"/>
      <w:marBottom w:val="0"/>
      <w:divBdr>
        <w:top w:val="none" w:sz="0" w:space="0" w:color="auto"/>
        <w:left w:val="none" w:sz="0" w:space="0" w:color="auto"/>
        <w:bottom w:val="none" w:sz="0" w:space="0" w:color="auto"/>
        <w:right w:val="none" w:sz="0" w:space="0" w:color="auto"/>
      </w:divBdr>
    </w:div>
    <w:div w:id="1629361844">
      <w:bodyDiv w:val="1"/>
      <w:marLeft w:val="0"/>
      <w:marRight w:val="0"/>
      <w:marTop w:val="0"/>
      <w:marBottom w:val="0"/>
      <w:divBdr>
        <w:top w:val="none" w:sz="0" w:space="0" w:color="auto"/>
        <w:left w:val="none" w:sz="0" w:space="0" w:color="auto"/>
        <w:bottom w:val="none" w:sz="0" w:space="0" w:color="auto"/>
        <w:right w:val="none" w:sz="0" w:space="0" w:color="auto"/>
      </w:divBdr>
    </w:div>
    <w:div w:id="1715351918">
      <w:bodyDiv w:val="1"/>
      <w:marLeft w:val="0"/>
      <w:marRight w:val="0"/>
      <w:marTop w:val="0"/>
      <w:marBottom w:val="0"/>
      <w:divBdr>
        <w:top w:val="none" w:sz="0" w:space="0" w:color="auto"/>
        <w:left w:val="none" w:sz="0" w:space="0" w:color="auto"/>
        <w:bottom w:val="none" w:sz="0" w:space="0" w:color="auto"/>
        <w:right w:val="none" w:sz="0" w:space="0" w:color="auto"/>
      </w:divBdr>
    </w:div>
    <w:div w:id="199151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F76C8-3A94-450B-9451-B57CB17A6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5</Pages>
  <Words>6083</Words>
  <Characters>3468</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MK noteikumi</vt:lpstr>
    </vt:vector>
  </TitlesOfParts>
  <Company/>
  <LinksUpToDate>false</LinksUpToDate>
  <CharactersWithSpaces>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noteikumi</dc:title>
  <dc:subject/>
  <dc:creator>Liene Liepiņa</dc:creator>
  <cp:keywords/>
  <dc:description>liene.liepina@mod.gov.lv
67335013</dc:description>
  <cp:lastModifiedBy>Leontine Babkina</cp:lastModifiedBy>
  <cp:revision>34</cp:revision>
  <cp:lastPrinted>2021-04-09T06:51:00Z</cp:lastPrinted>
  <dcterms:created xsi:type="dcterms:W3CDTF">2021-04-08T20:04:00Z</dcterms:created>
  <dcterms:modified xsi:type="dcterms:W3CDTF">2021-06-17T07:24:00Z</dcterms:modified>
</cp:coreProperties>
</file>